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A92" w:rsidRDefault="00A81A92" w:rsidP="00A81A92">
      <w:pPr>
        <w:spacing w:after="0" w:line="240" w:lineRule="auto"/>
        <w:ind w:right="57"/>
        <w:jc w:val="center"/>
        <w:rPr>
          <w:rFonts w:ascii="Times New Roman" w:eastAsia="Times New Roman" w:hAnsi="Times New Roman"/>
          <w:b/>
          <w:sz w:val="28"/>
          <w:szCs w:val="24"/>
          <w:lang w:val="uk-UA"/>
        </w:rPr>
      </w:pPr>
      <w:r w:rsidRPr="00A81A92">
        <w:rPr>
          <w:rFonts w:ascii="Times New Roman" w:eastAsia="Times New Roman" w:hAnsi="Times New Roman"/>
          <w:b/>
          <w:sz w:val="28"/>
          <w:szCs w:val="24"/>
          <w:lang w:val="uk-UA"/>
        </w:rPr>
        <w:t>АНАЛІЗ РЕГУЛЯТОРНОГО ВПЛИВУ</w:t>
      </w:r>
    </w:p>
    <w:p w:rsidR="00FC71AB" w:rsidRDefault="00A81A92" w:rsidP="00A81A92">
      <w:pPr>
        <w:spacing w:after="0" w:line="240" w:lineRule="auto"/>
        <w:ind w:right="57"/>
        <w:jc w:val="center"/>
        <w:rPr>
          <w:rFonts w:ascii="Times New Roman" w:eastAsia="Times New Roman" w:hAnsi="Times New Roman"/>
          <w:b/>
          <w:sz w:val="28"/>
          <w:szCs w:val="24"/>
          <w:lang w:val="uk-UA"/>
        </w:rPr>
      </w:pPr>
      <w:r w:rsidRPr="00A81A92">
        <w:rPr>
          <w:rFonts w:ascii="Times New Roman" w:eastAsia="Times New Roman" w:hAnsi="Times New Roman"/>
          <w:b/>
          <w:sz w:val="28"/>
          <w:szCs w:val="24"/>
          <w:lang w:val="uk-UA"/>
        </w:rPr>
        <w:t xml:space="preserve">до проекту розпорядження </w:t>
      </w:r>
      <w:r w:rsidR="00FC71AB" w:rsidRPr="00A81A92">
        <w:rPr>
          <w:rFonts w:ascii="Times New Roman" w:eastAsia="Times New Roman" w:hAnsi="Times New Roman"/>
          <w:b/>
          <w:sz w:val="28"/>
          <w:szCs w:val="24"/>
          <w:lang w:val="uk-UA"/>
        </w:rPr>
        <w:t>голови обласної держ</w:t>
      </w:r>
      <w:r w:rsidR="00F240E9">
        <w:rPr>
          <w:rFonts w:ascii="Times New Roman" w:eastAsia="Times New Roman" w:hAnsi="Times New Roman"/>
          <w:b/>
          <w:sz w:val="28"/>
          <w:szCs w:val="24"/>
          <w:lang w:val="uk-UA"/>
        </w:rPr>
        <w:t xml:space="preserve">авної </w:t>
      </w:r>
      <w:r w:rsidR="00FC71AB" w:rsidRPr="00A81A92">
        <w:rPr>
          <w:rFonts w:ascii="Times New Roman" w:eastAsia="Times New Roman" w:hAnsi="Times New Roman"/>
          <w:b/>
          <w:sz w:val="28"/>
          <w:szCs w:val="24"/>
          <w:lang w:val="uk-UA"/>
        </w:rPr>
        <w:t xml:space="preserve">адміністрації </w:t>
      </w:r>
      <w:r w:rsidR="00FC71AB">
        <w:rPr>
          <w:rFonts w:ascii="Times New Roman" w:eastAsia="Times New Roman" w:hAnsi="Times New Roman"/>
          <w:b/>
          <w:sz w:val="28"/>
          <w:szCs w:val="24"/>
          <w:lang w:val="uk-UA"/>
        </w:rPr>
        <w:t xml:space="preserve">– </w:t>
      </w:r>
    </w:p>
    <w:p w:rsidR="00A81A92" w:rsidRDefault="00A81A92" w:rsidP="00A81A92">
      <w:pPr>
        <w:spacing w:after="0" w:line="240" w:lineRule="auto"/>
        <w:ind w:right="57"/>
        <w:jc w:val="center"/>
        <w:rPr>
          <w:rFonts w:ascii="Times New Roman" w:eastAsia="Times New Roman" w:hAnsi="Times New Roman"/>
          <w:b/>
          <w:sz w:val="28"/>
          <w:szCs w:val="24"/>
          <w:lang w:val="uk-UA"/>
        </w:rPr>
      </w:pPr>
      <w:r w:rsidRPr="00A81A92">
        <w:rPr>
          <w:rFonts w:ascii="Times New Roman" w:eastAsia="Times New Roman" w:hAnsi="Times New Roman"/>
          <w:b/>
          <w:sz w:val="28"/>
          <w:szCs w:val="24"/>
          <w:lang w:val="uk-UA"/>
        </w:rPr>
        <w:t>керівника обласної військово-цивільної адміністрації</w:t>
      </w:r>
    </w:p>
    <w:p w:rsidR="00DE270E" w:rsidRDefault="00DE270E" w:rsidP="00A81A92">
      <w:pPr>
        <w:pStyle w:val="af0"/>
        <w:spacing w:after="0"/>
        <w:ind w:right="57"/>
        <w:jc w:val="center"/>
        <w:rPr>
          <w:b/>
          <w:lang w:val="uk-UA"/>
        </w:rPr>
      </w:pPr>
    </w:p>
    <w:p w:rsidR="00A81A92" w:rsidRPr="00753D13" w:rsidRDefault="00A81A92" w:rsidP="00A81A92">
      <w:pPr>
        <w:pStyle w:val="af0"/>
        <w:spacing w:after="0"/>
        <w:ind w:right="57"/>
        <w:jc w:val="center"/>
        <w:rPr>
          <w:b/>
          <w:lang w:val="uk-UA"/>
        </w:rPr>
      </w:pPr>
      <w:r w:rsidRPr="00753D13">
        <w:rPr>
          <w:b/>
          <w:lang w:val="uk-UA"/>
        </w:rPr>
        <w:t xml:space="preserve">«Про затвердження тарифів на платні послуги, що надаються </w:t>
      </w:r>
      <w:r w:rsidR="00375903">
        <w:rPr>
          <w:b/>
          <w:lang w:val="uk-UA"/>
        </w:rPr>
        <w:t xml:space="preserve">Лисичанською </w:t>
      </w:r>
      <w:r w:rsidRPr="00753D13">
        <w:rPr>
          <w:b/>
          <w:lang w:val="uk-UA"/>
        </w:rPr>
        <w:t xml:space="preserve">комунальною </w:t>
      </w:r>
      <w:r w:rsidR="00375903">
        <w:rPr>
          <w:b/>
          <w:lang w:val="uk-UA"/>
        </w:rPr>
        <w:t xml:space="preserve">лікувально-профілактичною </w:t>
      </w:r>
      <w:r w:rsidRPr="00753D13">
        <w:rPr>
          <w:b/>
          <w:lang w:val="uk-UA"/>
        </w:rPr>
        <w:t xml:space="preserve">установою </w:t>
      </w:r>
      <w:r w:rsidR="00375903">
        <w:rPr>
          <w:b/>
          <w:lang w:val="uk-UA"/>
        </w:rPr>
        <w:t>Центральна міська лікарня імені Титова»</w:t>
      </w:r>
    </w:p>
    <w:p w:rsidR="00D72E03" w:rsidRDefault="00D72E03" w:rsidP="003F58F6">
      <w:pPr>
        <w:spacing w:after="0" w:line="240" w:lineRule="auto"/>
        <w:jc w:val="center"/>
        <w:rPr>
          <w:rFonts w:ascii="Times New Roman" w:hAnsi="Times New Roman"/>
          <w:b/>
          <w:sz w:val="28"/>
          <w:szCs w:val="28"/>
          <w:lang w:val="uk-UA"/>
        </w:rPr>
      </w:pPr>
    </w:p>
    <w:p w:rsidR="001E15F0" w:rsidRPr="00A81A92" w:rsidRDefault="001E15F0" w:rsidP="00EF119B">
      <w:pPr>
        <w:pStyle w:val="a5"/>
        <w:numPr>
          <w:ilvl w:val="0"/>
          <w:numId w:val="2"/>
        </w:numPr>
        <w:tabs>
          <w:tab w:val="left" w:pos="993"/>
          <w:tab w:val="left" w:pos="3969"/>
        </w:tabs>
        <w:spacing w:after="0" w:line="240" w:lineRule="auto"/>
        <w:ind w:left="0" w:firstLine="851"/>
        <w:jc w:val="center"/>
        <w:rPr>
          <w:rFonts w:ascii="Times New Roman" w:hAnsi="Times New Roman"/>
          <w:b/>
          <w:sz w:val="28"/>
          <w:szCs w:val="28"/>
          <w:lang w:val="uk-UA"/>
        </w:rPr>
      </w:pPr>
      <w:r w:rsidRPr="00A81A92">
        <w:rPr>
          <w:rFonts w:ascii="Times New Roman" w:hAnsi="Times New Roman"/>
          <w:b/>
          <w:sz w:val="28"/>
          <w:szCs w:val="28"/>
          <w:lang w:val="uk-UA"/>
        </w:rPr>
        <w:t>Визначення проблеми</w:t>
      </w:r>
    </w:p>
    <w:p w:rsidR="001E15F0" w:rsidRDefault="00306293" w:rsidP="00EF119B">
      <w:pPr>
        <w:tabs>
          <w:tab w:val="left" w:pos="993"/>
        </w:tabs>
        <w:spacing w:after="0" w:line="240" w:lineRule="auto"/>
        <w:ind w:firstLine="709"/>
        <w:jc w:val="both"/>
        <w:rPr>
          <w:rFonts w:ascii="Times New Roman" w:hAnsi="Times New Roman"/>
          <w:sz w:val="28"/>
          <w:szCs w:val="28"/>
          <w:lang w:val="uk-UA"/>
        </w:rPr>
      </w:pPr>
      <w:r w:rsidRPr="00306293">
        <w:rPr>
          <w:rFonts w:ascii="Times New Roman" w:hAnsi="Times New Roman"/>
          <w:sz w:val="28"/>
          <w:szCs w:val="28"/>
          <w:lang w:val="uk-UA"/>
        </w:rPr>
        <w:t xml:space="preserve">Відповідно до статей 6, 41 Закону України «Про місцеві державні адміністрації», керуючись абзацом п’ятим пункту 12 постанови Кабінету Міністрів України від 25 грудня 1996 року № 1548 «Про встановлення повноважень органів виконавчої влади та виконавчих органів міських рад щодо регулювання цін (тарифів)», </w:t>
      </w:r>
      <w:r w:rsidR="001E15F0" w:rsidRPr="00B37ED0">
        <w:rPr>
          <w:rFonts w:ascii="Times New Roman" w:hAnsi="Times New Roman"/>
          <w:sz w:val="28"/>
          <w:szCs w:val="28"/>
          <w:lang w:val="uk-UA"/>
        </w:rPr>
        <w:t>обласним державним адміністраціям надані повноваження щодо встановлення тарифів на платні послуги, що надають лікувально-профілактичні державні і комунальні заклади охорони здоров’я.</w:t>
      </w:r>
    </w:p>
    <w:p w:rsidR="00064C6B" w:rsidRDefault="00B37ED0" w:rsidP="00064C6B">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 xml:space="preserve">В умовах дефіциту бюджетних коштів, необхідно врахувати, що платні послуги, </w:t>
      </w:r>
      <w:r w:rsidR="00A81A92" w:rsidRPr="00A81A92">
        <w:rPr>
          <w:rFonts w:ascii="Times New Roman" w:hAnsi="Times New Roman"/>
          <w:sz w:val="28"/>
          <w:szCs w:val="28"/>
          <w:lang w:val="uk-UA"/>
        </w:rPr>
        <w:t>які</w:t>
      </w:r>
      <w:r w:rsidRPr="00A81A92">
        <w:rPr>
          <w:rFonts w:ascii="Times New Roman" w:hAnsi="Times New Roman"/>
          <w:sz w:val="28"/>
          <w:szCs w:val="28"/>
          <w:lang w:val="uk-UA"/>
        </w:rPr>
        <w:t xml:space="preserve"> надаються працівникам підприємств, установ, організацій та населенню державними та комунальними медичними закладами згідно чинного законодавства є важливим джерелом додаткових коштів для системи охорони здоров’я.</w:t>
      </w:r>
      <w:r w:rsidR="005B2D84" w:rsidRPr="00A81A92">
        <w:rPr>
          <w:rFonts w:ascii="Times New Roman" w:hAnsi="Times New Roman"/>
          <w:sz w:val="28"/>
          <w:szCs w:val="28"/>
          <w:lang w:val="uk-UA"/>
        </w:rPr>
        <w:t xml:space="preserve"> </w:t>
      </w:r>
    </w:p>
    <w:p w:rsidR="00674769" w:rsidRPr="00360353" w:rsidRDefault="00674769" w:rsidP="00674769">
      <w:pPr>
        <w:spacing w:after="0" w:line="240" w:lineRule="auto"/>
        <w:ind w:firstLine="709"/>
        <w:jc w:val="both"/>
        <w:rPr>
          <w:rFonts w:ascii="Times New Roman" w:hAnsi="Times New Roman"/>
          <w:sz w:val="28"/>
          <w:szCs w:val="28"/>
          <w:lang w:val="uk-UA"/>
        </w:rPr>
      </w:pPr>
      <w:r w:rsidRPr="00360353">
        <w:rPr>
          <w:rFonts w:ascii="Times New Roman" w:hAnsi="Times New Roman"/>
          <w:sz w:val="28"/>
          <w:szCs w:val="28"/>
          <w:lang w:val="uk-UA"/>
        </w:rPr>
        <w:t xml:space="preserve">Перелік платних послуг, </w:t>
      </w:r>
      <w:r w:rsidRPr="00360353">
        <w:rPr>
          <w:rStyle w:val="rvts23"/>
          <w:rFonts w:ascii="Times New Roman" w:hAnsi="Times New Roman"/>
          <w:sz w:val="28"/>
          <w:szCs w:val="28"/>
          <w:lang w:val="uk-UA"/>
        </w:rPr>
        <w:t xml:space="preserve">які надаються в державних і комунальних закладах охорони </w:t>
      </w:r>
      <w:r w:rsidRPr="00360353">
        <w:rPr>
          <w:rFonts w:ascii="Times New Roman" w:hAnsi="Times New Roman"/>
          <w:sz w:val="28"/>
          <w:szCs w:val="28"/>
          <w:lang w:val="uk-UA"/>
        </w:rPr>
        <w:t>здоров’я</w:t>
      </w:r>
      <w:r w:rsidRPr="00360353">
        <w:rPr>
          <w:rStyle w:val="rvts23"/>
          <w:rFonts w:ascii="Times New Roman" w:hAnsi="Times New Roman"/>
          <w:sz w:val="28"/>
          <w:szCs w:val="28"/>
          <w:lang w:val="uk-UA"/>
        </w:rPr>
        <w:t xml:space="preserve"> та вищих медичних навчальних закладах</w:t>
      </w:r>
      <w:r>
        <w:rPr>
          <w:rStyle w:val="rvts23"/>
          <w:rFonts w:ascii="Times New Roman" w:hAnsi="Times New Roman"/>
          <w:sz w:val="28"/>
          <w:szCs w:val="28"/>
          <w:lang w:val="uk-UA"/>
        </w:rPr>
        <w:t>,</w:t>
      </w:r>
      <w:r w:rsidRPr="00360353">
        <w:rPr>
          <w:rStyle w:val="rvts23"/>
          <w:rFonts w:ascii="Times New Roman" w:hAnsi="Times New Roman"/>
          <w:sz w:val="28"/>
          <w:szCs w:val="28"/>
          <w:lang w:val="uk-UA"/>
        </w:rPr>
        <w:t xml:space="preserve"> </w:t>
      </w:r>
      <w:r w:rsidRPr="00360353">
        <w:rPr>
          <w:rFonts w:ascii="Times New Roman" w:hAnsi="Times New Roman"/>
          <w:sz w:val="28"/>
          <w:szCs w:val="28"/>
          <w:lang w:val="uk-UA"/>
        </w:rPr>
        <w:t xml:space="preserve">затверджено постановою Кабінету Міністрів України від 17 вересня 1996 року № 1138 «Про затвердження переліку платних послуг, які надаються в державних </w:t>
      </w:r>
      <w:r>
        <w:rPr>
          <w:rFonts w:ascii="Times New Roman" w:hAnsi="Times New Roman"/>
          <w:sz w:val="28"/>
          <w:szCs w:val="28"/>
          <w:lang w:val="uk-UA"/>
        </w:rPr>
        <w:t xml:space="preserve">і комунальних </w:t>
      </w:r>
      <w:r w:rsidRPr="00360353">
        <w:rPr>
          <w:rFonts w:ascii="Times New Roman" w:hAnsi="Times New Roman"/>
          <w:sz w:val="28"/>
          <w:szCs w:val="28"/>
          <w:lang w:val="uk-UA"/>
        </w:rPr>
        <w:t xml:space="preserve">закладах охорони здоров’я та вищих медичних </w:t>
      </w:r>
      <w:r>
        <w:rPr>
          <w:rFonts w:ascii="Times New Roman" w:hAnsi="Times New Roman"/>
          <w:sz w:val="28"/>
          <w:szCs w:val="28"/>
          <w:lang w:val="uk-UA"/>
        </w:rPr>
        <w:t xml:space="preserve">навчальних </w:t>
      </w:r>
      <w:r w:rsidRPr="00360353">
        <w:rPr>
          <w:rFonts w:ascii="Times New Roman" w:hAnsi="Times New Roman"/>
          <w:sz w:val="28"/>
          <w:szCs w:val="28"/>
          <w:lang w:val="uk-UA"/>
        </w:rPr>
        <w:t>закладах».</w:t>
      </w:r>
    </w:p>
    <w:p w:rsidR="001E15F0" w:rsidRPr="00A81A92" w:rsidRDefault="001E15F0" w:rsidP="00C91220">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Згідно ст</w:t>
      </w:r>
      <w:r w:rsidR="00A81A92">
        <w:rPr>
          <w:rFonts w:ascii="Times New Roman" w:hAnsi="Times New Roman"/>
          <w:sz w:val="28"/>
          <w:szCs w:val="28"/>
          <w:lang w:val="uk-UA"/>
        </w:rPr>
        <w:t>атті</w:t>
      </w:r>
      <w:r w:rsidR="00927D19" w:rsidRPr="00A81A92">
        <w:rPr>
          <w:rFonts w:ascii="Times New Roman" w:hAnsi="Times New Roman"/>
          <w:sz w:val="28"/>
          <w:szCs w:val="28"/>
          <w:lang w:val="uk-UA"/>
        </w:rPr>
        <w:t xml:space="preserve"> </w:t>
      </w:r>
      <w:r w:rsidRPr="00A81A92">
        <w:rPr>
          <w:rFonts w:ascii="Times New Roman" w:hAnsi="Times New Roman"/>
          <w:sz w:val="28"/>
          <w:szCs w:val="28"/>
          <w:lang w:val="uk-UA"/>
        </w:rPr>
        <w:t xml:space="preserve">13 Бюджетного Кодексу України </w:t>
      </w:r>
      <w:r w:rsidR="001C77DA" w:rsidRPr="00A81A92">
        <w:rPr>
          <w:rFonts w:ascii="Times New Roman" w:hAnsi="Times New Roman"/>
          <w:sz w:val="28"/>
          <w:szCs w:val="28"/>
          <w:lang w:val="uk-UA"/>
        </w:rPr>
        <w:t>с</w:t>
      </w:r>
      <w:r w:rsidRPr="00A81A92">
        <w:rPr>
          <w:rFonts w:ascii="Times New Roman" w:hAnsi="Times New Roman"/>
          <w:sz w:val="28"/>
          <w:szCs w:val="28"/>
          <w:lang w:val="uk-UA"/>
        </w:rPr>
        <w:t>кладовими частинами спеціального фонду бюджету є доходи бюджету</w:t>
      </w:r>
      <w:r w:rsidR="001C77DA" w:rsidRPr="00A81A92">
        <w:rPr>
          <w:rFonts w:ascii="Times New Roman" w:hAnsi="Times New Roman"/>
          <w:sz w:val="28"/>
          <w:szCs w:val="28"/>
          <w:lang w:val="uk-UA"/>
        </w:rPr>
        <w:t xml:space="preserve">, в тому числі </w:t>
      </w:r>
      <w:r w:rsidRPr="00A81A92">
        <w:rPr>
          <w:rFonts w:ascii="Times New Roman" w:hAnsi="Times New Roman"/>
          <w:sz w:val="28"/>
          <w:szCs w:val="28"/>
          <w:lang w:val="uk-UA"/>
        </w:rPr>
        <w:t>власн</w:t>
      </w:r>
      <w:r w:rsidR="001C77DA" w:rsidRPr="00A81A92">
        <w:rPr>
          <w:rFonts w:ascii="Times New Roman" w:hAnsi="Times New Roman"/>
          <w:sz w:val="28"/>
          <w:szCs w:val="28"/>
          <w:lang w:val="uk-UA"/>
        </w:rPr>
        <w:t>і надходження бюджетних установ</w:t>
      </w:r>
      <w:r w:rsidRPr="00A81A92">
        <w:rPr>
          <w:rFonts w:ascii="Times New Roman" w:hAnsi="Times New Roman"/>
          <w:sz w:val="28"/>
          <w:szCs w:val="28"/>
          <w:lang w:val="uk-UA"/>
        </w:rPr>
        <w:t>, які мають цільове спрямування</w:t>
      </w:r>
      <w:r w:rsidR="001C77DA" w:rsidRPr="00A81A92">
        <w:rPr>
          <w:rFonts w:ascii="Times New Roman" w:hAnsi="Times New Roman"/>
          <w:sz w:val="28"/>
          <w:szCs w:val="28"/>
          <w:lang w:val="uk-UA"/>
        </w:rPr>
        <w:t>. Власні надходження бюджетних установ –</w:t>
      </w:r>
      <w:bookmarkStart w:id="0" w:name="n263"/>
      <w:bookmarkEnd w:id="0"/>
      <w:r w:rsidR="001C77DA" w:rsidRPr="00A81A92">
        <w:rPr>
          <w:rFonts w:ascii="Times New Roman" w:hAnsi="Times New Roman"/>
          <w:sz w:val="28"/>
          <w:szCs w:val="28"/>
          <w:lang w:val="uk-UA"/>
        </w:rPr>
        <w:t xml:space="preserve"> надходження від плати за послуги, що надаються бюджетними установами згідно із законодавством та включають плату за послуги, що надаються бюджетними установами згідно з їх основною діяльністю. </w:t>
      </w:r>
    </w:p>
    <w:p w:rsidR="00064C6B" w:rsidRDefault="00B37ED0" w:rsidP="00375903">
      <w:pPr>
        <w:pStyle w:val="af0"/>
        <w:spacing w:after="0"/>
        <w:ind w:right="57" w:firstLine="708"/>
        <w:jc w:val="both"/>
        <w:rPr>
          <w:szCs w:val="28"/>
          <w:lang w:val="uk-UA"/>
        </w:rPr>
      </w:pPr>
      <w:r w:rsidRPr="00375903">
        <w:rPr>
          <w:szCs w:val="28"/>
          <w:lang w:val="uk-UA"/>
        </w:rPr>
        <w:t xml:space="preserve">Кошти, отримані від надання платних послуг, будуть зараховані до спеціального фонду і використані на заходи, що пов'язані з організацією надання </w:t>
      </w:r>
      <w:r w:rsidR="005B4B19" w:rsidRPr="00375903">
        <w:rPr>
          <w:szCs w:val="28"/>
          <w:lang w:val="uk-UA"/>
        </w:rPr>
        <w:t xml:space="preserve">цих </w:t>
      </w:r>
      <w:r w:rsidRPr="00375903">
        <w:rPr>
          <w:szCs w:val="28"/>
          <w:lang w:val="uk-UA"/>
        </w:rPr>
        <w:t>послуг, а також для відновлення матеріально</w:t>
      </w:r>
      <w:r w:rsidR="00B42B20" w:rsidRPr="00375903">
        <w:rPr>
          <w:szCs w:val="28"/>
          <w:lang w:val="uk-UA"/>
        </w:rPr>
        <w:t>-</w:t>
      </w:r>
      <w:r w:rsidRPr="00375903">
        <w:rPr>
          <w:szCs w:val="28"/>
          <w:lang w:val="uk-UA"/>
        </w:rPr>
        <w:t xml:space="preserve">технічної бази </w:t>
      </w:r>
      <w:r w:rsidR="00375903">
        <w:rPr>
          <w:szCs w:val="28"/>
          <w:lang w:val="uk-UA"/>
        </w:rPr>
        <w:t>Лисичанської</w:t>
      </w:r>
      <w:r w:rsidR="00375903" w:rsidRPr="00375903">
        <w:rPr>
          <w:szCs w:val="28"/>
          <w:lang w:val="uk-UA"/>
        </w:rPr>
        <w:t xml:space="preserve"> комунально</w:t>
      </w:r>
      <w:r w:rsidR="00375903">
        <w:rPr>
          <w:szCs w:val="28"/>
          <w:lang w:val="uk-UA"/>
        </w:rPr>
        <w:t>ї</w:t>
      </w:r>
      <w:r w:rsidR="00375903" w:rsidRPr="00375903">
        <w:rPr>
          <w:szCs w:val="28"/>
          <w:lang w:val="uk-UA"/>
        </w:rPr>
        <w:t xml:space="preserve"> лікувально-профілактично</w:t>
      </w:r>
      <w:r w:rsidR="00375903">
        <w:rPr>
          <w:szCs w:val="28"/>
          <w:lang w:val="uk-UA"/>
        </w:rPr>
        <w:t>ї</w:t>
      </w:r>
      <w:r w:rsidR="00375903" w:rsidRPr="00375903">
        <w:rPr>
          <w:szCs w:val="28"/>
          <w:lang w:val="uk-UA"/>
        </w:rPr>
        <w:t xml:space="preserve"> </w:t>
      </w:r>
      <w:r w:rsidR="00375903">
        <w:rPr>
          <w:szCs w:val="28"/>
          <w:lang w:val="uk-UA"/>
        </w:rPr>
        <w:t>установи</w:t>
      </w:r>
      <w:r w:rsidR="00375903" w:rsidRPr="00375903">
        <w:rPr>
          <w:szCs w:val="28"/>
          <w:lang w:val="uk-UA"/>
        </w:rPr>
        <w:t xml:space="preserve"> </w:t>
      </w:r>
      <w:r w:rsidR="00375903">
        <w:rPr>
          <w:szCs w:val="28"/>
          <w:lang w:val="uk-UA"/>
        </w:rPr>
        <w:t>Ц</w:t>
      </w:r>
      <w:r w:rsidR="00375903" w:rsidRPr="00375903">
        <w:rPr>
          <w:szCs w:val="28"/>
          <w:lang w:val="uk-UA"/>
        </w:rPr>
        <w:t>ентральна міська лікарня імені Титова</w:t>
      </w:r>
      <w:r w:rsidR="00375903">
        <w:rPr>
          <w:szCs w:val="28"/>
          <w:lang w:val="uk-UA"/>
        </w:rPr>
        <w:t xml:space="preserve"> </w:t>
      </w:r>
      <w:r w:rsidR="00FF5A2B">
        <w:rPr>
          <w:szCs w:val="28"/>
          <w:lang w:val="uk-UA"/>
        </w:rPr>
        <w:t>(далі – лікарня)</w:t>
      </w:r>
      <w:r w:rsidR="00064C6B">
        <w:rPr>
          <w:szCs w:val="28"/>
          <w:lang w:val="uk-UA"/>
        </w:rPr>
        <w:t>.</w:t>
      </w:r>
    </w:p>
    <w:p w:rsidR="00B37ED0" w:rsidRDefault="00A20CC7" w:rsidP="00EC3B3C">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До обласної державної адміністрації надійшло звернення</w:t>
      </w:r>
      <w:r w:rsidR="00375903">
        <w:rPr>
          <w:rFonts w:ascii="Times New Roman" w:hAnsi="Times New Roman"/>
          <w:sz w:val="28"/>
          <w:szCs w:val="28"/>
          <w:lang w:val="uk-UA"/>
        </w:rPr>
        <w:t xml:space="preserve"> від </w:t>
      </w:r>
      <w:r w:rsidR="00030D39">
        <w:rPr>
          <w:rFonts w:ascii="Times New Roman" w:hAnsi="Times New Roman"/>
          <w:sz w:val="28"/>
          <w:szCs w:val="28"/>
          <w:lang w:val="uk-UA"/>
        </w:rPr>
        <w:t xml:space="preserve">лікарні </w:t>
      </w:r>
      <w:r>
        <w:rPr>
          <w:rFonts w:ascii="Times New Roman" w:hAnsi="Times New Roman"/>
          <w:sz w:val="28"/>
          <w:szCs w:val="28"/>
          <w:lang w:val="uk-UA"/>
        </w:rPr>
        <w:t>щодо розгляду розрахунків для встановлення тарифів на платні послуги, які надаються працівникам підприємств, ус</w:t>
      </w:r>
      <w:r w:rsidR="00674769">
        <w:rPr>
          <w:rFonts w:ascii="Times New Roman" w:hAnsi="Times New Roman"/>
          <w:sz w:val="28"/>
          <w:szCs w:val="28"/>
          <w:lang w:val="uk-UA"/>
        </w:rPr>
        <w:t>танов, організацій та населенню, а саме:</w:t>
      </w:r>
    </w:p>
    <w:p w:rsidR="00674769" w:rsidRPr="00674769" w:rsidRDefault="00674769" w:rsidP="00674769">
      <w:pPr>
        <w:numPr>
          <w:ilvl w:val="0"/>
          <w:numId w:val="22"/>
        </w:numPr>
        <w:tabs>
          <w:tab w:val="left" w:pos="0"/>
          <w:tab w:val="left" w:pos="1134"/>
        </w:tabs>
        <w:spacing w:after="0" w:line="240" w:lineRule="auto"/>
        <w:ind w:left="0" w:firstLine="709"/>
        <w:jc w:val="both"/>
        <w:rPr>
          <w:rFonts w:ascii="Times New Roman" w:hAnsi="Times New Roman"/>
          <w:sz w:val="28"/>
          <w:szCs w:val="28"/>
          <w:lang w:val="uk-UA"/>
        </w:rPr>
      </w:pPr>
      <w:r w:rsidRPr="007E7E11">
        <w:rPr>
          <w:rFonts w:ascii="Times New Roman" w:hAnsi="Times New Roman"/>
          <w:sz w:val="28"/>
          <w:szCs w:val="28"/>
          <w:lang w:val="uk-UA"/>
        </w:rPr>
        <w:t xml:space="preserve">обов’язкові попередні профілактичні медичні огляди (крім випадків, коли медичні огляди проводяться за направленнями органів державної служби зайнятості) і періодичні профілактичні медичні огляди працівників, зайнятих на </w:t>
      </w:r>
      <w:r w:rsidRPr="007E7E11">
        <w:rPr>
          <w:rFonts w:ascii="Times New Roman" w:hAnsi="Times New Roman"/>
          <w:sz w:val="28"/>
          <w:szCs w:val="28"/>
          <w:lang w:val="uk-UA"/>
        </w:rPr>
        <w:lastRenderedPageBreak/>
        <w:t xml:space="preserve">важких </w:t>
      </w:r>
      <w:r w:rsidRPr="00674769">
        <w:rPr>
          <w:rFonts w:ascii="Times New Roman" w:hAnsi="Times New Roman"/>
          <w:sz w:val="28"/>
          <w:szCs w:val="28"/>
          <w:lang w:val="uk-UA"/>
        </w:rPr>
        <w:t>роботах, роботах із шкідливими чи небезпечними умовами праці або таких, де є потреба в професійному доборі, та працівників окремих професій, виробництв і організацій, діяльність яких пов’язана з обслуговуванням населення і може призвести до поширення інфекційних хвороб;</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sz w:val="28"/>
          <w:szCs w:val="28"/>
          <w:lang w:val="uk-UA"/>
        </w:rPr>
        <w:t>обов’язковий попередній (крім випадків, коли медичні огляди проводяться за направленнями органів державної служби зайнятості) та періодичний профілактичний наркологічний огляд для працівників окремих професій;</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sz w:val="28"/>
          <w:szCs w:val="28"/>
          <w:lang w:val="uk-UA"/>
        </w:rPr>
        <w:t>попередній медичний огляд (крім випадків, коли медичні огляди проводяться за направленнями органів державної служби зайнятості)</w:t>
      </w:r>
      <w:r w:rsidRPr="00674769">
        <w:rPr>
          <w:rFonts w:ascii="Times New Roman" w:hAnsi="Times New Roman"/>
          <w:color w:val="000000"/>
          <w:sz w:val="28"/>
          <w:szCs w:val="28"/>
          <w:lang w:val="uk-UA"/>
        </w:rPr>
        <w:t xml:space="preserve"> </w:t>
      </w:r>
      <w:r w:rsidRPr="00674769">
        <w:rPr>
          <w:rFonts w:ascii="Times New Roman" w:hAnsi="Times New Roman"/>
          <w:sz w:val="28"/>
          <w:szCs w:val="28"/>
          <w:lang w:val="uk-UA"/>
        </w:rPr>
        <w:t>кандидатів у водії транспортних засобів;</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sz w:val="28"/>
          <w:szCs w:val="28"/>
          <w:lang w:val="uk-UA"/>
        </w:rPr>
        <w:t>періодичний медичний огляд водіїв транспортних засобів;</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sz w:val="28"/>
          <w:szCs w:val="28"/>
          <w:lang w:val="uk-UA"/>
        </w:rPr>
        <w:t>обов’язковий попередній наркологічний огляд (крім випадків, коли медичні огляди проводяться за направленнями органів державної служби зайнятості)</w:t>
      </w:r>
      <w:r w:rsidRPr="00674769">
        <w:rPr>
          <w:rFonts w:ascii="Times New Roman" w:hAnsi="Times New Roman"/>
          <w:color w:val="000000"/>
          <w:sz w:val="28"/>
          <w:szCs w:val="28"/>
          <w:lang w:val="uk-UA"/>
        </w:rPr>
        <w:t xml:space="preserve"> </w:t>
      </w:r>
      <w:r w:rsidRPr="00674769">
        <w:rPr>
          <w:rFonts w:ascii="Times New Roman" w:hAnsi="Times New Roman"/>
          <w:sz w:val="28"/>
          <w:szCs w:val="28"/>
          <w:lang w:val="uk-UA"/>
        </w:rPr>
        <w:t>для отримання посвідчення водія транспортних засобів;</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color w:val="000000"/>
          <w:sz w:val="28"/>
          <w:szCs w:val="28"/>
          <w:lang w:val="uk-UA"/>
        </w:rPr>
        <w:t>підготовка і навчання з відповідною видачею сертифіката працівників немедичних спеціальностей (громадян за їх бажанням) практичним навичкам подання невідкладної медичної допомоги;</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sz w:val="28"/>
          <w:szCs w:val="28"/>
          <w:lang w:val="uk-UA"/>
        </w:rPr>
        <w:t>обов’язковий періодичний профілактичний наркологічний огляд водіїв транспортних засобів;</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sz w:val="28"/>
          <w:szCs w:val="28"/>
          <w:lang w:val="uk-UA"/>
        </w:rPr>
        <w:t>медичний огляд для отримання дозволу на право отримання та носіння зброї громадянами;</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sz w:val="28"/>
          <w:szCs w:val="28"/>
          <w:lang w:val="uk-UA"/>
        </w:rPr>
        <w:t>наркологічний огляд для отримання дозволу на право отримання і носіння зброї громадянами;</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sz w:val="28"/>
          <w:szCs w:val="28"/>
          <w:lang w:val="uk-UA"/>
        </w:rPr>
        <w:t>щозмінний передрейсовий або післярейсовий медичний огляд водіїв транспортних засобів (за договорами на медичне обслуговування із суб’єктами господарювання);</w:t>
      </w:r>
    </w:p>
    <w:p w:rsidR="00674769" w:rsidRPr="00674769" w:rsidRDefault="00674769" w:rsidP="00674769">
      <w:pPr>
        <w:numPr>
          <w:ilvl w:val="0"/>
          <w:numId w:val="22"/>
        </w:numPr>
        <w:tabs>
          <w:tab w:val="left" w:pos="993"/>
        </w:tabs>
        <w:spacing w:after="0" w:line="240" w:lineRule="auto"/>
        <w:ind w:left="0" w:firstLine="709"/>
        <w:jc w:val="both"/>
        <w:rPr>
          <w:rFonts w:ascii="Times New Roman" w:hAnsi="Times New Roman"/>
          <w:sz w:val="28"/>
          <w:szCs w:val="28"/>
          <w:lang w:val="uk-UA"/>
        </w:rPr>
      </w:pPr>
      <w:r w:rsidRPr="00674769">
        <w:rPr>
          <w:rFonts w:ascii="Times New Roman" w:hAnsi="Times New Roman"/>
          <w:sz w:val="28"/>
          <w:szCs w:val="28"/>
          <w:lang w:val="uk-UA"/>
        </w:rPr>
        <w:t>операція штучного переривання вагітності в амбулаторних умовах (методом вакуум-аспірації у разі затримки менструації терміном не більше як на 20 днів), крім абортів за медичними і соціальними показниками.</w:t>
      </w:r>
    </w:p>
    <w:p w:rsidR="00FF5A2B" w:rsidRPr="00FF5A2B" w:rsidRDefault="0009257D" w:rsidP="00FF5A2B">
      <w:pPr>
        <w:tabs>
          <w:tab w:val="left" w:pos="0"/>
          <w:tab w:val="left" w:pos="993"/>
        </w:tabs>
        <w:spacing w:after="0" w:line="240" w:lineRule="auto"/>
        <w:ind w:firstLine="709"/>
        <w:jc w:val="both"/>
        <w:outlineLvl w:val="0"/>
        <w:rPr>
          <w:rFonts w:ascii="Times New Roman" w:hAnsi="Times New Roman"/>
          <w:sz w:val="28"/>
          <w:szCs w:val="28"/>
          <w:lang w:val="uk-UA"/>
        </w:rPr>
      </w:pPr>
      <w:r w:rsidRPr="00FF5A2B">
        <w:rPr>
          <w:rFonts w:ascii="Times New Roman" w:hAnsi="Times New Roman"/>
          <w:sz w:val="28"/>
          <w:szCs w:val="28"/>
          <w:lang w:val="uk-UA"/>
        </w:rPr>
        <w:t>Наразі</w:t>
      </w:r>
      <w:r w:rsidR="001236AF">
        <w:rPr>
          <w:rFonts w:ascii="Times New Roman" w:hAnsi="Times New Roman"/>
          <w:sz w:val="28"/>
          <w:szCs w:val="28"/>
          <w:lang w:val="uk-UA"/>
        </w:rPr>
        <w:t xml:space="preserve"> діють тарифи на платні послуги</w:t>
      </w:r>
      <w:r w:rsidRPr="00FF5A2B">
        <w:rPr>
          <w:rFonts w:ascii="Times New Roman" w:hAnsi="Times New Roman"/>
          <w:sz w:val="28"/>
          <w:szCs w:val="28"/>
          <w:lang w:val="uk-UA"/>
        </w:rPr>
        <w:t xml:space="preserve">, затверджені розпорядженням </w:t>
      </w:r>
      <w:r w:rsidR="00796747" w:rsidRPr="00FF5A2B">
        <w:rPr>
          <w:rFonts w:ascii="Times New Roman" w:hAnsi="Times New Roman"/>
          <w:sz w:val="28"/>
          <w:szCs w:val="28"/>
          <w:lang w:val="uk-UA"/>
        </w:rPr>
        <w:t xml:space="preserve">голови обласної державної адміністрації </w:t>
      </w:r>
      <w:r w:rsidR="00796747">
        <w:rPr>
          <w:szCs w:val="28"/>
          <w:lang w:val="uk-UA"/>
        </w:rPr>
        <w:t>–</w:t>
      </w:r>
      <w:r w:rsidR="00796747">
        <w:rPr>
          <w:rFonts w:ascii="Times New Roman" w:hAnsi="Times New Roman"/>
          <w:sz w:val="28"/>
          <w:szCs w:val="28"/>
          <w:lang w:val="uk-UA"/>
        </w:rPr>
        <w:t xml:space="preserve"> </w:t>
      </w:r>
      <w:r w:rsidRPr="00FF5A2B">
        <w:rPr>
          <w:rFonts w:ascii="Times New Roman" w:hAnsi="Times New Roman"/>
          <w:sz w:val="28"/>
          <w:szCs w:val="28"/>
          <w:lang w:val="uk-UA"/>
        </w:rPr>
        <w:t xml:space="preserve">керівника </w:t>
      </w:r>
      <w:r w:rsidR="00FF5A2B" w:rsidRPr="00FF5A2B">
        <w:rPr>
          <w:rFonts w:ascii="Times New Roman" w:hAnsi="Times New Roman"/>
          <w:sz w:val="28"/>
          <w:szCs w:val="28"/>
          <w:lang w:val="uk-UA"/>
        </w:rPr>
        <w:t xml:space="preserve">обласної </w:t>
      </w:r>
      <w:r w:rsidRPr="00FF5A2B">
        <w:rPr>
          <w:rFonts w:ascii="Times New Roman" w:hAnsi="Times New Roman"/>
          <w:sz w:val="28"/>
          <w:szCs w:val="28"/>
          <w:lang w:val="uk-UA"/>
        </w:rPr>
        <w:t>військово-цивільної адміністрації</w:t>
      </w:r>
      <w:r w:rsidR="00796747">
        <w:rPr>
          <w:rFonts w:ascii="Times New Roman" w:hAnsi="Times New Roman"/>
          <w:sz w:val="28"/>
          <w:szCs w:val="28"/>
          <w:lang w:val="uk-UA"/>
        </w:rPr>
        <w:t xml:space="preserve"> </w:t>
      </w:r>
      <w:r w:rsidR="00375903">
        <w:rPr>
          <w:rFonts w:ascii="Times New Roman" w:hAnsi="Times New Roman"/>
          <w:sz w:val="28"/>
          <w:szCs w:val="28"/>
          <w:lang w:val="uk-UA"/>
        </w:rPr>
        <w:t>від 23 вересня</w:t>
      </w:r>
      <w:r w:rsidRPr="00FF5A2B">
        <w:rPr>
          <w:rFonts w:ascii="Times New Roman" w:hAnsi="Times New Roman"/>
          <w:sz w:val="28"/>
          <w:szCs w:val="28"/>
          <w:lang w:val="uk-UA"/>
        </w:rPr>
        <w:t xml:space="preserve"> 2015 року № </w:t>
      </w:r>
      <w:r w:rsidR="00375903">
        <w:rPr>
          <w:rFonts w:ascii="Times New Roman" w:hAnsi="Times New Roman"/>
          <w:sz w:val="28"/>
          <w:szCs w:val="28"/>
          <w:lang w:val="uk-UA"/>
        </w:rPr>
        <w:t>426</w:t>
      </w:r>
      <w:r w:rsidR="006C214E" w:rsidRPr="00FF5A2B">
        <w:rPr>
          <w:rFonts w:ascii="Times New Roman" w:hAnsi="Times New Roman"/>
          <w:sz w:val="28"/>
          <w:szCs w:val="28"/>
          <w:lang w:val="uk-UA"/>
        </w:rPr>
        <w:t xml:space="preserve"> «Про затвердження тарифів на платні послуги, що надаються </w:t>
      </w:r>
      <w:r w:rsidR="00375903">
        <w:rPr>
          <w:rFonts w:ascii="Times New Roman" w:hAnsi="Times New Roman"/>
          <w:sz w:val="28"/>
          <w:szCs w:val="28"/>
          <w:lang w:val="uk-UA"/>
        </w:rPr>
        <w:t>Лисичанською комунальною лікувально-профілактичною установою Центральна міська лікарня імені Титова</w:t>
      </w:r>
      <w:r w:rsidR="00030D39">
        <w:rPr>
          <w:rFonts w:ascii="Times New Roman" w:hAnsi="Times New Roman"/>
          <w:sz w:val="28"/>
          <w:szCs w:val="28"/>
          <w:lang w:val="uk-UA"/>
        </w:rPr>
        <w:t>»</w:t>
      </w:r>
      <w:r w:rsidR="00FF5A2B" w:rsidRPr="00FF5A2B">
        <w:rPr>
          <w:rFonts w:ascii="Times New Roman" w:hAnsi="Times New Roman"/>
          <w:sz w:val="28"/>
          <w:szCs w:val="28"/>
          <w:lang w:val="uk-UA"/>
        </w:rPr>
        <w:t xml:space="preserve">, зареєстроване у Головному територіальному управлінні юстиції у Луганській області </w:t>
      </w:r>
      <w:r w:rsidR="00375903">
        <w:rPr>
          <w:rFonts w:ascii="Times New Roman" w:hAnsi="Times New Roman"/>
          <w:sz w:val="28"/>
          <w:szCs w:val="28"/>
          <w:lang w:val="uk-UA"/>
        </w:rPr>
        <w:t>29 вересня</w:t>
      </w:r>
      <w:r w:rsidR="00FF5A2B" w:rsidRPr="00FF5A2B">
        <w:rPr>
          <w:rFonts w:ascii="Times New Roman" w:hAnsi="Times New Roman"/>
          <w:sz w:val="28"/>
          <w:szCs w:val="28"/>
          <w:lang w:val="uk-UA"/>
        </w:rPr>
        <w:t xml:space="preserve"> 2015 року за № </w:t>
      </w:r>
      <w:r w:rsidR="00375903">
        <w:rPr>
          <w:rFonts w:ascii="Times New Roman" w:hAnsi="Times New Roman"/>
          <w:sz w:val="28"/>
          <w:szCs w:val="28"/>
          <w:lang w:val="uk-UA"/>
        </w:rPr>
        <w:t>2</w:t>
      </w:r>
      <w:r w:rsidR="00FF5A2B" w:rsidRPr="00FF5A2B">
        <w:rPr>
          <w:rFonts w:ascii="Times New Roman" w:hAnsi="Times New Roman"/>
          <w:sz w:val="28"/>
          <w:szCs w:val="28"/>
          <w:lang w:val="uk-UA"/>
        </w:rPr>
        <w:t>3/14</w:t>
      </w:r>
      <w:r w:rsidR="00375903">
        <w:rPr>
          <w:rFonts w:ascii="Times New Roman" w:hAnsi="Times New Roman"/>
          <w:sz w:val="28"/>
          <w:szCs w:val="28"/>
          <w:lang w:val="uk-UA"/>
        </w:rPr>
        <w:t>8</w:t>
      </w:r>
      <w:r w:rsidR="00FF5A2B" w:rsidRPr="00FF5A2B">
        <w:rPr>
          <w:rFonts w:ascii="Times New Roman" w:hAnsi="Times New Roman"/>
          <w:sz w:val="28"/>
          <w:szCs w:val="28"/>
          <w:lang w:val="uk-UA"/>
        </w:rPr>
        <w:t>3.</w:t>
      </w:r>
    </w:p>
    <w:p w:rsidR="00A91239" w:rsidRDefault="00A91239" w:rsidP="00A20CC7">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Т</w:t>
      </w:r>
      <w:r w:rsidR="0009257D" w:rsidRPr="0009257D">
        <w:rPr>
          <w:rFonts w:ascii="Times New Roman" w:hAnsi="Times New Roman"/>
          <w:sz w:val="28"/>
          <w:szCs w:val="28"/>
          <w:lang w:val="uk-UA"/>
        </w:rPr>
        <w:t>арифи розраховані</w:t>
      </w:r>
      <w:r w:rsidR="0009257D">
        <w:rPr>
          <w:rFonts w:ascii="Times New Roman" w:hAnsi="Times New Roman"/>
          <w:sz w:val="28"/>
          <w:szCs w:val="28"/>
          <w:lang w:val="uk-UA"/>
        </w:rPr>
        <w:t xml:space="preserve"> </w:t>
      </w:r>
      <w:r w:rsidR="0009257D" w:rsidRPr="0009257D">
        <w:rPr>
          <w:rFonts w:ascii="Times New Roman" w:hAnsi="Times New Roman"/>
          <w:sz w:val="28"/>
          <w:szCs w:val="28"/>
          <w:lang w:val="uk-UA"/>
        </w:rPr>
        <w:t xml:space="preserve">виходячи з фактичних витрат </w:t>
      </w:r>
      <w:r w:rsidR="00A20CC7">
        <w:rPr>
          <w:rFonts w:ascii="Times New Roman" w:hAnsi="Times New Roman"/>
          <w:sz w:val="28"/>
          <w:szCs w:val="28"/>
          <w:lang w:val="uk-UA"/>
        </w:rPr>
        <w:t>лікарні</w:t>
      </w:r>
      <w:r w:rsidR="0009257D" w:rsidRPr="0009257D">
        <w:rPr>
          <w:rFonts w:ascii="Times New Roman" w:hAnsi="Times New Roman"/>
          <w:sz w:val="28"/>
          <w:szCs w:val="28"/>
          <w:lang w:val="uk-UA"/>
        </w:rPr>
        <w:t xml:space="preserve"> за 201</w:t>
      </w:r>
      <w:r w:rsidR="009528F2">
        <w:rPr>
          <w:rFonts w:ascii="Times New Roman" w:hAnsi="Times New Roman"/>
          <w:sz w:val="28"/>
          <w:szCs w:val="28"/>
          <w:lang w:val="uk-UA"/>
        </w:rPr>
        <w:t>4</w:t>
      </w:r>
      <w:r w:rsidR="0009257D" w:rsidRPr="0009257D">
        <w:rPr>
          <w:rFonts w:ascii="Times New Roman" w:hAnsi="Times New Roman"/>
          <w:sz w:val="28"/>
          <w:szCs w:val="28"/>
          <w:lang w:val="uk-UA"/>
        </w:rPr>
        <w:t xml:space="preserve"> рік.</w:t>
      </w:r>
      <w:r w:rsidR="00F754C4">
        <w:rPr>
          <w:rFonts w:ascii="Times New Roman" w:hAnsi="Times New Roman"/>
          <w:sz w:val="28"/>
          <w:szCs w:val="28"/>
          <w:lang w:val="uk-UA"/>
        </w:rPr>
        <w:t xml:space="preserve"> </w:t>
      </w:r>
    </w:p>
    <w:p w:rsidR="0009257D" w:rsidRDefault="00F754C4" w:rsidP="00A20CC7">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За період дії тарифів </w:t>
      </w:r>
      <w:r w:rsidR="00A20CC7">
        <w:rPr>
          <w:rFonts w:ascii="Times New Roman" w:hAnsi="Times New Roman"/>
          <w:sz w:val="28"/>
          <w:szCs w:val="28"/>
          <w:lang w:val="uk-UA"/>
        </w:rPr>
        <w:t>зазнали об’єктивних змін основні чинники формування собівартості платних послуг:</w:t>
      </w:r>
    </w:p>
    <w:p w:rsidR="00A20CC7" w:rsidRPr="005D6A68" w:rsidRDefault="00A20CC7" w:rsidP="00FF5A2B">
      <w:pPr>
        <w:tabs>
          <w:tab w:val="left" w:pos="1134"/>
        </w:tabs>
        <w:spacing w:after="0" w:line="240" w:lineRule="auto"/>
        <w:ind w:firstLine="709"/>
        <w:jc w:val="both"/>
        <w:rPr>
          <w:rFonts w:ascii="Times New Roman" w:hAnsi="Times New Roman"/>
          <w:sz w:val="28"/>
          <w:szCs w:val="28"/>
          <w:lang w:val="uk-UA"/>
        </w:rPr>
      </w:pPr>
      <w:r w:rsidRPr="005D6A68">
        <w:rPr>
          <w:rFonts w:ascii="Times New Roman" w:hAnsi="Times New Roman"/>
          <w:sz w:val="28"/>
          <w:szCs w:val="28"/>
          <w:lang w:val="uk-UA"/>
        </w:rPr>
        <w:t xml:space="preserve">збільшився розмір посадового окладу (тарифної ставки) працівника </w:t>
      </w:r>
      <w:r w:rsidR="003378F9" w:rsidRPr="005D6A68">
        <w:rPr>
          <w:rFonts w:ascii="Times New Roman" w:hAnsi="Times New Roman"/>
          <w:sz w:val="28"/>
          <w:szCs w:val="28"/>
          <w:lang w:val="uk-UA"/>
        </w:rPr>
        <w:t xml:space="preserve">             </w:t>
      </w:r>
      <w:r w:rsidRPr="005D6A68">
        <w:rPr>
          <w:rFonts w:ascii="Times New Roman" w:hAnsi="Times New Roman"/>
          <w:sz w:val="28"/>
          <w:szCs w:val="28"/>
          <w:lang w:val="uk-UA"/>
        </w:rPr>
        <w:t xml:space="preserve">1-го розряду </w:t>
      </w:r>
      <w:r w:rsidR="00A202F5" w:rsidRPr="005D6A68">
        <w:rPr>
          <w:rFonts w:ascii="Times New Roman" w:hAnsi="Times New Roman"/>
          <w:sz w:val="28"/>
          <w:szCs w:val="28"/>
          <w:lang w:val="uk-UA"/>
        </w:rPr>
        <w:t xml:space="preserve">на </w:t>
      </w:r>
      <w:r w:rsidR="006E70EA" w:rsidRPr="005D6A68">
        <w:rPr>
          <w:rFonts w:ascii="Times New Roman" w:hAnsi="Times New Roman"/>
          <w:sz w:val="28"/>
          <w:szCs w:val="28"/>
          <w:lang w:val="uk-UA"/>
        </w:rPr>
        <w:t xml:space="preserve">39,1 </w:t>
      </w:r>
      <w:r w:rsidR="00A202F5" w:rsidRPr="005D6A68">
        <w:rPr>
          <w:rFonts w:ascii="Times New Roman" w:hAnsi="Times New Roman"/>
          <w:sz w:val="28"/>
          <w:szCs w:val="28"/>
          <w:lang w:val="uk-UA"/>
        </w:rPr>
        <w:t>% (</w:t>
      </w:r>
      <w:r w:rsidRPr="005D6A68">
        <w:rPr>
          <w:rFonts w:ascii="Times New Roman" w:hAnsi="Times New Roman"/>
          <w:sz w:val="28"/>
          <w:szCs w:val="28"/>
          <w:lang w:val="uk-UA"/>
        </w:rPr>
        <w:t xml:space="preserve">з 852,00 </w:t>
      </w:r>
      <w:proofErr w:type="spellStart"/>
      <w:r w:rsidRPr="005D6A68">
        <w:rPr>
          <w:rFonts w:ascii="Times New Roman" w:hAnsi="Times New Roman"/>
          <w:sz w:val="28"/>
          <w:szCs w:val="28"/>
          <w:lang w:val="uk-UA"/>
        </w:rPr>
        <w:t>грн</w:t>
      </w:r>
      <w:proofErr w:type="spellEnd"/>
      <w:r w:rsidRPr="005D6A68">
        <w:rPr>
          <w:rFonts w:ascii="Times New Roman" w:hAnsi="Times New Roman"/>
          <w:sz w:val="28"/>
          <w:szCs w:val="28"/>
          <w:lang w:val="uk-UA"/>
        </w:rPr>
        <w:t xml:space="preserve"> до </w:t>
      </w:r>
      <w:r w:rsidR="006E70EA" w:rsidRPr="005D6A68">
        <w:rPr>
          <w:rFonts w:ascii="Times New Roman" w:hAnsi="Times New Roman"/>
          <w:sz w:val="28"/>
          <w:szCs w:val="28"/>
          <w:lang w:val="uk-UA"/>
        </w:rPr>
        <w:t>1185</w:t>
      </w:r>
      <w:r w:rsidRPr="005D6A68">
        <w:rPr>
          <w:rFonts w:ascii="Times New Roman" w:hAnsi="Times New Roman"/>
          <w:sz w:val="28"/>
          <w:szCs w:val="28"/>
          <w:lang w:val="uk-UA"/>
        </w:rPr>
        <w:t xml:space="preserve">,00 </w:t>
      </w:r>
      <w:proofErr w:type="spellStart"/>
      <w:r w:rsidRPr="005D6A68">
        <w:rPr>
          <w:rFonts w:ascii="Times New Roman" w:hAnsi="Times New Roman"/>
          <w:sz w:val="28"/>
          <w:szCs w:val="28"/>
          <w:lang w:val="uk-UA"/>
        </w:rPr>
        <w:t>грн</w:t>
      </w:r>
      <w:proofErr w:type="spellEnd"/>
      <w:r w:rsidR="00A202F5" w:rsidRPr="005D6A68">
        <w:rPr>
          <w:rFonts w:ascii="Times New Roman" w:hAnsi="Times New Roman"/>
          <w:sz w:val="28"/>
          <w:szCs w:val="28"/>
          <w:lang w:val="uk-UA"/>
        </w:rPr>
        <w:t>)</w:t>
      </w:r>
      <w:r w:rsidRPr="005D6A68">
        <w:rPr>
          <w:rFonts w:ascii="Times New Roman" w:hAnsi="Times New Roman"/>
          <w:sz w:val="28"/>
          <w:szCs w:val="28"/>
          <w:lang w:val="uk-UA"/>
        </w:rPr>
        <w:t>;</w:t>
      </w:r>
    </w:p>
    <w:p w:rsidR="00A20CC7" w:rsidRPr="00FF5A2B" w:rsidRDefault="00A202F5" w:rsidP="005419EC">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зросли тарифи </w:t>
      </w:r>
      <w:r w:rsidR="00A20CC7" w:rsidRPr="00FF5A2B">
        <w:rPr>
          <w:rFonts w:ascii="Times New Roman" w:hAnsi="Times New Roman"/>
          <w:sz w:val="28"/>
          <w:szCs w:val="28"/>
          <w:lang w:val="uk-UA"/>
        </w:rPr>
        <w:t>на енергоносії</w:t>
      </w:r>
      <w:r w:rsidR="00084919" w:rsidRPr="00FF5A2B">
        <w:rPr>
          <w:rFonts w:ascii="Times New Roman" w:hAnsi="Times New Roman"/>
          <w:sz w:val="28"/>
          <w:szCs w:val="28"/>
          <w:lang w:val="uk-UA"/>
        </w:rPr>
        <w:t xml:space="preserve"> (таблиця </w:t>
      </w:r>
      <w:r w:rsidR="00DF16F3">
        <w:rPr>
          <w:rFonts w:ascii="Times New Roman" w:hAnsi="Times New Roman"/>
          <w:sz w:val="28"/>
          <w:szCs w:val="28"/>
          <w:lang w:val="uk-UA"/>
        </w:rPr>
        <w:t>1</w:t>
      </w:r>
      <w:r w:rsidR="00084919" w:rsidRPr="00FF5A2B">
        <w:rPr>
          <w:rFonts w:ascii="Times New Roman" w:hAnsi="Times New Roman"/>
          <w:sz w:val="28"/>
          <w:szCs w:val="28"/>
          <w:lang w:val="uk-UA"/>
        </w:rPr>
        <w:t>);</w:t>
      </w:r>
    </w:p>
    <w:p w:rsidR="00DF16F3" w:rsidRDefault="00DF16F3" w:rsidP="00840418">
      <w:pPr>
        <w:pStyle w:val="a5"/>
        <w:tabs>
          <w:tab w:val="left" w:pos="1134"/>
        </w:tabs>
        <w:spacing w:after="0" w:line="240" w:lineRule="auto"/>
        <w:ind w:left="709"/>
        <w:jc w:val="center"/>
        <w:rPr>
          <w:rFonts w:ascii="Times New Roman" w:hAnsi="Times New Roman"/>
          <w:sz w:val="28"/>
          <w:szCs w:val="28"/>
          <w:lang w:val="uk-UA"/>
        </w:rPr>
      </w:pPr>
    </w:p>
    <w:p w:rsidR="00840418" w:rsidRDefault="00DF16F3" w:rsidP="00840418">
      <w:pPr>
        <w:pStyle w:val="a5"/>
        <w:tabs>
          <w:tab w:val="left" w:pos="1134"/>
        </w:tabs>
        <w:spacing w:after="0" w:line="240" w:lineRule="auto"/>
        <w:ind w:left="709"/>
        <w:jc w:val="center"/>
        <w:rPr>
          <w:rFonts w:ascii="Times New Roman" w:hAnsi="Times New Roman"/>
          <w:sz w:val="28"/>
          <w:szCs w:val="28"/>
          <w:lang w:val="uk-UA"/>
        </w:rPr>
      </w:pPr>
      <w:r>
        <w:rPr>
          <w:rFonts w:ascii="Times New Roman" w:hAnsi="Times New Roman"/>
          <w:sz w:val="28"/>
          <w:szCs w:val="28"/>
          <w:lang w:val="uk-UA"/>
        </w:rPr>
        <w:lastRenderedPageBreak/>
        <w:t>Порівняльна таблиця тарифів на енергоносії</w:t>
      </w:r>
    </w:p>
    <w:p w:rsidR="00EE5246" w:rsidRDefault="00EE5246" w:rsidP="00840418">
      <w:pPr>
        <w:pStyle w:val="a5"/>
        <w:tabs>
          <w:tab w:val="left" w:pos="1134"/>
        </w:tabs>
        <w:spacing w:after="0" w:line="240" w:lineRule="auto"/>
        <w:ind w:left="709"/>
        <w:jc w:val="center"/>
        <w:rPr>
          <w:rFonts w:ascii="Times New Roman" w:hAnsi="Times New Roman"/>
          <w:sz w:val="28"/>
          <w:szCs w:val="28"/>
          <w:lang w:val="uk-UA"/>
        </w:rPr>
      </w:pPr>
    </w:p>
    <w:p w:rsidR="00840418" w:rsidRDefault="00840418" w:rsidP="00840418">
      <w:pPr>
        <w:pStyle w:val="a5"/>
        <w:tabs>
          <w:tab w:val="left" w:pos="1134"/>
        </w:tabs>
        <w:spacing w:after="0" w:line="240" w:lineRule="auto"/>
        <w:ind w:left="709"/>
        <w:jc w:val="right"/>
        <w:rPr>
          <w:rFonts w:ascii="Times New Roman" w:hAnsi="Times New Roman"/>
          <w:sz w:val="28"/>
          <w:szCs w:val="28"/>
          <w:lang w:val="uk-UA"/>
        </w:rPr>
      </w:pPr>
      <w:r>
        <w:rPr>
          <w:rFonts w:ascii="Times New Roman" w:hAnsi="Times New Roman"/>
          <w:sz w:val="28"/>
          <w:szCs w:val="28"/>
          <w:lang w:val="uk-UA"/>
        </w:rPr>
        <w:t>Таблиця 1</w:t>
      </w:r>
    </w:p>
    <w:tbl>
      <w:tblPr>
        <w:tblStyle w:val="a6"/>
        <w:tblW w:w="9639" w:type="dxa"/>
        <w:tblInd w:w="108" w:type="dxa"/>
        <w:tblLayout w:type="fixed"/>
        <w:tblLook w:val="04A0"/>
      </w:tblPr>
      <w:tblGrid>
        <w:gridCol w:w="4536"/>
        <w:gridCol w:w="1418"/>
        <w:gridCol w:w="1276"/>
        <w:gridCol w:w="1418"/>
        <w:gridCol w:w="991"/>
      </w:tblGrid>
      <w:tr w:rsidR="00A44245" w:rsidRPr="00EF119B" w:rsidTr="00F94B92">
        <w:tc>
          <w:tcPr>
            <w:tcW w:w="4536"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Найменування</w:t>
            </w:r>
          </w:p>
        </w:tc>
        <w:tc>
          <w:tcPr>
            <w:tcW w:w="1418" w:type="dxa"/>
          </w:tcPr>
          <w:p w:rsidR="00A44245"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Од</w:t>
            </w:r>
            <w:r w:rsidR="00EF119B" w:rsidRPr="0026124C">
              <w:rPr>
                <w:rFonts w:ascii="Times New Roman" w:hAnsi="Times New Roman"/>
                <w:sz w:val="28"/>
                <w:szCs w:val="28"/>
                <w:lang w:val="uk-UA"/>
              </w:rPr>
              <w:t>иниця</w:t>
            </w:r>
          </w:p>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виміру</w:t>
            </w:r>
          </w:p>
        </w:tc>
        <w:tc>
          <w:tcPr>
            <w:tcW w:w="1276"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Тариф 2014 року</w:t>
            </w:r>
          </w:p>
        </w:tc>
        <w:tc>
          <w:tcPr>
            <w:tcW w:w="1418" w:type="dxa"/>
          </w:tcPr>
          <w:p w:rsidR="00030D39" w:rsidRDefault="00A63621" w:rsidP="00030D39">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Тариф 201</w:t>
            </w:r>
            <w:r w:rsidR="00030D39">
              <w:rPr>
                <w:rFonts w:ascii="Times New Roman" w:hAnsi="Times New Roman"/>
                <w:sz w:val="28"/>
                <w:szCs w:val="28"/>
                <w:lang w:val="uk-UA"/>
              </w:rPr>
              <w:t>5</w:t>
            </w:r>
          </w:p>
          <w:p w:rsidR="00A63621" w:rsidRPr="0026124C" w:rsidRDefault="00A63621" w:rsidP="00030D39">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 xml:space="preserve"> року</w:t>
            </w:r>
          </w:p>
        </w:tc>
        <w:tc>
          <w:tcPr>
            <w:tcW w:w="991" w:type="dxa"/>
          </w:tcPr>
          <w:p w:rsidR="00A63621" w:rsidRPr="0026124C" w:rsidRDefault="00DB5318"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Темп росту,</w:t>
            </w:r>
            <w:r w:rsidR="00A63621" w:rsidRPr="0026124C">
              <w:rPr>
                <w:rFonts w:ascii="Times New Roman" w:hAnsi="Times New Roman"/>
                <w:sz w:val="28"/>
                <w:szCs w:val="28"/>
                <w:lang w:val="uk-UA"/>
              </w:rPr>
              <w:t>%</w:t>
            </w:r>
          </w:p>
        </w:tc>
      </w:tr>
      <w:tr w:rsidR="001221D1" w:rsidRPr="00EF119B" w:rsidTr="00F94B92">
        <w:tc>
          <w:tcPr>
            <w:tcW w:w="4536"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w:t>
            </w:r>
          </w:p>
        </w:tc>
        <w:tc>
          <w:tcPr>
            <w:tcW w:w="1418"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2</w:t>
            </w:r>
          </w:p>
        </w:tc>
        <w:tc>
          <w:tcPr>
            <w:tcW w:w="1276"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3</w:t>
            </w:r>
          </w:p>
        </w:tc>
        <w:tc>
          <w:tcPr>
            <w:tcW w:w="1418"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4</w:t>
            </w:r>
          </w:p>
        </w:tc>
        <w:tc>
          <w:tcPr>
            <w:tcW w:w="991"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5</w:t>
            </w:r>
          </w:p>
        </w:tc>
      </w:tr>
      <w:tr w:rsidR="00A44245" w:rsidRPr="00EF119B" w:rsidTr="00F94B92">
        <w:tc>
          <w:tcPr>
            <w:tcW w:w="4536" w:type="dxa"/>
          </w:tcPr>
          <w:p w:rsidR="00A63621" w:rsidRDefault="00A63621" w:rsidP="00A63621">
            <w:pPr>
              <w:pStyle w:val="a5"/>
              <w:spacing w:after="0" w:line="240" w:lineRule="auto"/>
              <w:ind w:left="0"/>
              <w:jc w:val="both"/>
              <w:rPr>
                <w:rFonts w:ascii="Times New Roman" w:hAnsi="Times New Roman"/>
                <w:sz w:val="28"/>
                <w:szCs w:val="28"/>
                <w:lang w:val="uk-UA"/>
              </w:rPr>
            </w:pPr>
            <w:r w:rsidRPr="00EF119B">
              <w:rPr>
                <w:rFonts w:ascii="Times New Roman" w:hAnsi="Times New Roman"/>
                <w:sz w:val="28"/>
                <w:szCs w:val="28"/>
                <w:lang w:val="uk-UA"/>
              </w:rPr>
              <w:t>Електроенергія</w:t>
            </w:r>
            <w:r w:rsidR="00A44245" w:rsidRPr="00EF119B">
              <w:rPr>
                <w:rFonts w:ascii="Times New Roman" w:hAnsi="Times New Roman"/>
                <w:sz w:val="28"/>
                <w:szCs w:val="28"/>
                <w:lang w:val="uk-UA"/>
              </w:rPr>
              <w:t>, кВт</w:t>
            </w:r>
          </w:p>
          <w:p w:rsidR="00AB554E" w:rsidRPr="00AB554E" w:rsidRDefault="00AB554E" w:rsidP="00A63621">
            <w:pPr>
              <w:pStyle w:val="a5"/>
              <w:spacing w:after="0" w:line="240" w:lineRule="auto"/>
              <w:ind w:left="0"/>
              <w:jc w:val="both"/>
              <w:rPr>
                <w:rFonts w:ascii="Times New Roman" w:hAnsi="Times New Roman"/>
                <w:sz w:val="16"/>
                <w:szCs w:val="16"/>
                <w:lang w:val="uk-UA"/>
              </w:rPr>
            </w:pPr>
          </w:p>
        </w:tc>
        <w:tc>
          <w:tcPr>
            <w:tcW w:w="1418" w:type="dxa"/>
            <w:vAlign w:val="center"/>
          </w:tcPr>
          <w:p w:rsidR="00A63621" w:rsidRPr="00EF119B" w:rsidRDefault="00A63621" w:rsidP="00A44245">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276" w:type="dxa"/>
            <w:vAlign w:val="center"/>
          </w:tcPr>
          <w:p w:rsidR="00A63621" w:rsidRPr="00EF119B" w:rsidRDefault="00A63621" w:rsidP="00030D39">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1,5</w:t>
            </w:r>
            <w:r w:rsidR="00030D39">
              <w:rPr>
                <w:rFonts w:ascii="Times New Roman" w:hAnsi="Times New Roman"/>
                <w:sz w:val="28"/>
                <w:szCs w:val="28"/>
                <w:lang w:val="uk-UA"/>
              </w:rPr>
              <w:t>0984</w:t>
            </w:r>
          </w:p>
        </w:tc>
        <w:tc>
          <w:tcPr>
            <w:tcW w:w="1418"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1,82496</w:t>
            </w:r>
          </w:p>
        </w:tc>
        <w:tc>
          <w:tcPr>
            <w:tcW w:w="991"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120,9</w:t>
            </w:r>
          </w:p>
        </w:tc>
      </w:tr>
      <w:tr w:rsidR="00A44245" w:rsidRPr="00EF119B" w:rsidTr="00F94B92">
        <w:tc>
          <w:tcPr>
            <w:tcW w:w="4536" w:type="dxa"/>
          </w:tcPr>
          <w:p w:rsidR="00A63621" w:rsidRDefault="00A63621" w:rsidP="00A63621">
            <w:pPr>
              <w:pStyle w:val="a5"/>
              <w:spacing w:after="0" w:line="240" w:lineRule="auto"/>
              <w:ind w:left="0"/>
              <w:jc w:val="both"/>
              <w:rPr>
                <w:rFonts w:ascii="Times New Roman" w:hAnsi="Times New Roman"/>
                <w:sz w:val="28"/>
                <w:szCs w:val="28"/>
                <w:vertAlign w:val="superscript"/>
                <w:lang w:val="uk-UA"/>
              </w:rPr>
            </w:pPr>
            <w:r w:rsidRPr="00EF119B">
              <w:rPr>
                <w:rFonts w:ascii="Times New Roman" w:hAnsi="Times New Roman"/>
                <w:sz w:val="28"/>
                <w:szCs w:val="28"/>
                <w:lang w:val="uk-UA"/>
              </w:rPr>
              <w:t>Водопостачання</w:t>
            </w:r>
            <w:r w:rsidR="00A44245" w:rsidRPr="00EF119B">
              <w:rPr>
                <w:rFonts w:ascii="Times New Roman" w:hAnsi="Times New Roman"/>
                <w:sz w:val="28"/>
                <w:szCs w:val="28"/>
                <w:lang w:val="uk-UA"/>
              </w:rPr>
              <w:t>, м</w:t>
            </w:r>
            <w:r w:rsidR="00A44245" w:rsidRPr="00EF119B">
              <w:rPr>
                <w:rFonts w:ascii="Times New Roman" w:hAnsi="Times New Roman"/>
                <w:sz w:val="28"/>
                <w:szCs w:val="28"/>
                <w:vertAlign w:val="superscript"/>
                <w:lang w:val="uk-UA"/>
              </w:rPr>
              <w:t>3</w:t>
            </w:r>
          </w:p>
          <w:p w:rsidR="00AB554E" w:rsidRPr="00AB554E" w:rsidRDefault="00AB554E" w:rsidP="00A63621">
            <w:pPr>
              <w:pStyle w:val="a5"/>
              <w:spacing w:after="0" w:line="240" w:lineRule="auto"/>
              <w:ind w:left="0"/>
              <w:jc w:val="both"/>
              <w:rPr>
                <w:rFonts w:ascii="Times New Roman" w:hAnsi="Times New Roman"/>
                <w:sz w:val="16"/>
                <w:szCs w:val="16"/>
                <w:lang w:val="uk-UA"/>
              </w:rPr>
            </w:pPr>
          </w:p>
        </w:tc>
        <w:tc>
          <w:tcPr>
            <w:tcW w:w="1418" w:type="dxa"/>
            <w:vAlign w:val="center"/>
          </w:tcPr>
          <w:p w:rsidR="00A63621" w:rsidRPr="00EF119B" w:rsidRDefault="00A63621" w:rsidP="00A44245">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276"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10,18</w:t>
            </w:r>
          </w:p>
        </w:tc>
        <w:tc>
          <w:tcPr>
            <w:tcW w:w="1418" w:type="dxa"/>
            <w:vAlign w:val="center"/>
          </w:tcPr>
          <w:p w:rsidR="00030D39" w:rsidRPr="00EF119B" w:rsidRDefault="00030D39" w:rsidP="00030D39">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11,376</w:t>
            </w:r>
          </w:p>
        </w:tc>
        <w:tc>
          <w:tcPr>
            <w:tcW w:w="991"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111,7</w:t>
            </w:r>
          </w:p>
        </w:tc>
      </w:tr>
      <w:tr w:rsidR="00A44245" w:rsidRPr="00EF119B" w:rsidTr="00F94B92">
        <w:tc>
          <w:tcPr>
            <w:tcW w:w="4536" w:type="dxa"/>
          </w:tcPr>
          <w:p w:rsidR="00A63621" w:rsidRDefault="00A63621" w:rsidP="00A63621">
            <w:pPr>
              <w:pStyle w:val="a5"/>
              <w:spacing w:after="0" w:line="240" w:lineRule="auto"/>
              <w:ind w:left="0"/>
              <w:jc w:val="both"/>
              <w:rPr>
                <w:rFonts w:ascii="Times New Roman" w:hAnsi="Times New Roman"/>
                <w:sz w:val="28"/>
                <w:szCs w:val="28"/>
                <w:vertAlign w:val="superscript"/>
                <w:lang w:val="uk-UA"/>
              </w:rPr>
            </w:pPr>
            <w:r w:rsidRPr="00EF119B">
              <w:rPr>
                <w:rFonts w:ascii="Times New Roman" w:hAnsi="Times New Roman"/>
                <w:sz w:val="28"/>
                <w:szCs w:val="28"/>
                <w:lang w:val="uk-UA"/>
              </w:rPr>
              <w:t>Водовідведення</w:t>
            </w:r>
            <w:r w:rsidR="00A44245" w:rsidRPr="00EF119B">
              <w:rPr>
                <w:rFonts w:ascii="Times New Roman" w:hAnsi="Times New Roman"/>
                <w:sz w:val="28"/>
                <w:szCs w:val="28"/>
                <w:lang w:val="uk-UA"/>
              </w:rPr>
              <w:t>, м</w:t>
            </w:r>
            <w:r w:rsidR="00A44245" w:rsidRPr="00EF119B">
              <w:rPr>
                <w:rFonts w:ascii="Times New Roman" w:hAnsi="Times New Roman"/>
                <w:sz w:val="28"/>
                <w:szCs w:val="28"/>
                <w:vertAlign w:val="superscript"/>
                <w:lang w:val="uk-UA"/>
              </w:rPr>
              <w:t>3</w:t>
            </w:r>
          </w:p>
          <w:p w:rsidR="00AB554E" w:rsidRPr="00AB554E" w:rsidRDefault="00AB554E" w:rsidP="00A63621">
            <w:pPr>
              <w:pStyle w:val="a5"/>
              <w:spacing w:after="0" w:line="240" w:lineRule="auto"/>
              <w:ind w:left="0"/>
              <w:jc w:val="both"/>
              <w:rPr>
                <w:rFonts w:ascii="Times New Roman" w:hAnsi="Times New Roman"/>
                <w:sz w:val="16"/>
                <w:szCs w:val="16"/>
                <w:lang w:val="uk-UA"/>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276"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6,77</w:t>
            </w:r>
          </w:p>
        </w:tc>
        <w:tc>
          <w:tcPr>
            <w:tcW w:w="1418" w:type="dxa"/>
            <w:vAlign w:val="center"/>
          </w:tcPr>
          <w:p w:rsidR="00A63621" w:rsidRPr="00EF119B" w:rsidRDefault="00030D39" w:rsidP="00030D39">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6,70</w:t>
            </w:r>
          </w:p>
        </w:tc>
        <w:tc>
          <w:tcPr>
            <w:tcW w:w="991" w:type="dxa"/>
            <w:vAlign w:val="center"/>
          </w:tcPr>
          <w:p w:rsidR="00A63621" w:rsidRPr="00EF119B" w:rsidRDefault="00030D39" w:rsidP="00030D39">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9</w:t>
            </w:r>
            <w:r w:rsidR="00A202F5" w:rsidRPr="00EF119B">
              <w:rPr>
                <w:rFonts w:ascii="Times New Roman" w:hAnsi="Times New Roman"/>
                <w:sz w:val="28"/>
                <w:szCs w:val="28"/>
                <w:lang w:val="uk-UA"/>
              </w:rPr>
              <w:t>9</w:t>
            </w:r>
            <w:r>
              <w:rPr>
                <w:rFonts w:ascii="Times New Roman" w:hAnsi="Times New Roman"/>
                <w:sz w:val="28"/>
                <w:szCs w:val="28"/>
                <w:lang w:val="uk-UA"/>
              </w:rPr>
              <w:t>,0</w:t>
            </w:r>
          </w:p>
        </w:tc>
      </w:tr>
      <w:tr w:rsidR="00A44245" w:rsidRPr="00EF119B" w:rsidTr="00F94B92">
        <w:tc>
          <w:tcPr>
            <w:tcW w:w="4536" w:type="dxa"/>
          </w:tcPr>
          <w:p w:rsidR="00A63621" w:rsidRDefault="00A63621" w:rsidP="00A44245">
            <w:pPr>
              <w:pStyle w:val="a5"/>
              <w:spacing w:after="0" w:line="240" w:lineRule="auto"/>
              <w:ind w:left="0"/>
              <w:jc w:val="both"/>
              <w:rPr>
                <w:rFonts w:ascii="Times New Roman" w:hAnsi="Times New Roman"/>
                <w:sz w:val="28"/>
                <w:szCs w:val="28"/>
                <w:lang w:val="uk-UA"/>
              </w:rPr>
            </w:pPr>
            <w:r w:rsidRPr="00EF119B">
              <w:rPr>
                <w:rFonts w:ascii="Times New Roman" w:hAnsi="Times New Roman"/>
                <w:sz w:val="28"/>
                <w:szCs w:val="28"/>
                <w:lang w:val="uk-UA"/>
              </w:rPr>
              <w:t>Теплопостачання</w:t>
            </w:r>
            <w:r w:rsidR="00A44245" w:rsidRPr="00EF119B">
              <w:rPr>
                <w:rFonts w:ascii="Times New Roman" w:hAnsi="Times New Roman"/>
                <w:sz w:val="28"/>
                <w:szCs w:val="28"/>
                <w:lang w:val="uk-UA"/>
              </w:rPr>
              <w:t xml:space="preserve">, </w:t>
            </w:r>
            <w:proofErr w:type="spellStart"/>
            <w:r w:rsidR="00A44245" w:rsidRPr="00EF119B">
              <w:rPr>
                <w:rFonts w:ascii="Times New Roman" w:hAnsi="Times New Roman"/>
                <w:sz w:val="28"/>
                <w:szCs w:val="28"/>
                <w:lang w:val="uk-UA"/>
              </w:rPr>
              <w:t>Гкал</w:t>
            </w:r>
            <w:proofErr w:type="spellEnd"/>
            <w:r w:rsidRPr="00EF119B">
              <w:rPr>
                <w:rFonts w:ascii="Times New Roman" w:hAnsi="Times New Roman"/>
                <w:sz w:val="28"/>
                <w:szCs w:val="28"/>
                <w:lang w:val="uk-UA"/>
              </w:rPr>
              <w:t>:</w:t>
            </w:r>
          </w:p>
          <w:p w:rsidR="00AB554E" w:rsidRPr="00AB554E" w:rsidRDefault="00AB554E" w:rsidP="00A44245">
            <w:pPr>
              <w:pStyle w:val="a5"/>
              <w:spacing w:after="0" w:line="240" w:lineRule="auto"/>
              <w:ind w:left="0"/>
              <w:jc w:val="both"/>
              <w:rPr>
                <w:rFonts w:ascii="Times New Roman" w:hAnsi="Times New Roman"/>
                <w:sz w:val="16"/>
                <w:szCs w:val="16"/>
                <w:lang w:val="uk-UA"/>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c>
          <w:tcPr>
            <w:tcW w:w="991"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r>
      <w:tr w:rsidR="00A44245" w:rsidRPr="00EF119B" w:rsidTr="00F94B92">
        <w:tc>
          <w:tcPr>
            <w:tcW w:w="4536" w:type="dxa"/>
          </w:tcPr>
          <w:p w:rsidR="00A63621" w:rsidRDefault="00030D39" w:rsidP="00EF119B">
            <w:pPr>
              <w:spacing w:after="0" w:line="240" w:lineRule="auto"/>
              <w:rPr>
                <w:rFonts w:ascii="Times New Roman" w:hAnsi="Times New Roman"/>
                <w:sz w:val="28"/>
                <w:szCs w:val="28"/>
                <w:lang w:val="uk-UA"/>
              </w:rPr>
            </w:pPr>
            <w:proofErr w:type="spellStart"/>
            <w:r>
              <w:rPr>
                <w:rFonts w:ascii="Times New Roman" w:hAnsi="Times New Roman"/>
                <w:sz w:val="28"/>
                <w:szCs w:val="28"/>
                <w:lang w:val="uk-UA"/>
              </w:rPr>
              <w:t>К</w:t>
            </w:r>
            <w:r w:rsidR="00A44245" w:rsidRPr="00EF119B">
              <w:rPr>
                <w:rFonts w:ascii="Times New Roman" w:hAnsi="Times New Roman"/>
                <w:sz w:val="28"/>
                <w:szCs w:val="28"/>
                <w:lang w:val="uk-UA"/>
              </w:rPr>
              <w:t>П</w:t>
            </w:r>
            <w:proofErr w:type="spellEnd"/>
            <w:r w:rsidR="00A44245" w:rsidRPr="00EF119B">
              <w:rPr>
                <w:rFonts w:ascii="Times New Roman" w:hAnsi="Times New Roman"/>
                <w:sz w:val="28"/>
                <w:szCs w:val="28"/>
                <w:lang w:val="uk-UA"/>
              </w:rPr>
              <w:t xml:space="preserve"> «</w:t>
            </w:r>
            <w:r>
              <w:rPr>
                <w:rFonts w:ascii="Times New Roman" w:hAnsi="Times New Roman"/>
                <w:sz w:val="28"/>
                <w:szCs w:val="28"/>
                <w:lang w:val="uk-UA"/>
              </w:rPr>
              <w:t>Лисисичанськтепломережа</w:t>
            </w:r>
            <w:r w:rsidR="00EF119B">
              <w:rPr>
                <w:rFonts w:ascii="Times New Roman" w:hAnsi="Times New Roman"/>
                <w:sz w:val="28"/>
                <w:szCs w:val="28"/>
                <w:lang w:val="uk-UA"/>
              </w:rPr>
              <w:t>»</w:t>
            </w:r>
          </w:p>
          <w:p w:rsidR="00AB554E" w:rsidRPr="00AB554E" w:rsidRDefault="00AB554E" w:rsidP="00EF119B">
            <w:pPr>
              <w:spacing w:after="0" w:line="240" w:lineRule="auto"/>
              <w:rPr>
                <w:rFonts w:ascii="Times New Roman" w:hAnsi="Times New Roman"/>
                <w:sz w:val="16"/>
                <w:szCs w:val="16"/>
                <w:lang w:val="uk-UA"/>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276"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963,30</w:t>
            </w:r>
          </w:p>
        </w:tc>
        <w:tc>
          <w:tcPr>
            <w:tcW w:w="1418"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1374,47</w:t>
            </w:r>
          </w:p>
        </w:tc>
        <w:tc>
          <w:tcPr>
            <w:tcW w:w="991"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142,7</w:t>
            </w:r>
          </w:p>
        </w:tc>
      </w:tr>
      <w:tr w:rsidR="00F754C4" w:rsidRPr="00EF119B" w:rsidTr="00F94B92">
        <w:tc>
          <w:tcPr>
            <w:tcW w:w="4536" w:type="dxa"/>
          </w:tcPr>
          <w:p w:rsidR="00A63621" w:rsidRPr="00EF119B" w:rsidRDefault="00030D39" w:rsidP="00EF119B">
            <w:pPr>
              <w:spacing w:after="0" w:line="240" w:lineRule="auto"/>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 xml:space="preserve">ТОВ «Лисичанська </w:t>
            </w:r>
            <w:proofErr w:type="spellStart"/>
            <w:r>
              <w:rPr>
                <w:rFonts w:ascii="Times New Roman" w:eastAsia="Times New Roman" w:hAnsi="Times New Roman"/>
                <w:bCs/>
                <w:sz w:val="28"/>
                <w:szCs w:val="28"/>
                <w:lang w:val="uk-UA" w:eastAsia="ru-RU"/>
              </w:rPr>
              <w:t>енергосервісна</w:t>
            </w:r>
            <w:proofErr w:type="spellEnd"/>
            <w:r>
              <w:rPr>
                <w:rFonts w:ascii="Times New Roman" w:eastAsia="Times New Roman" w:hAnsi="Times New Roman"/>
                <w:bCs/>
                <w:sz w:val="28"/>
                <w:szCs w:val="28"/>
                <w:lang w:val="uk-UA" w:eastAsia="ru-RU"/>
              </w:rPr>
              <w:t xml:space="preserve"> компанія»</w:t>
            </w:r>
          </w:p>
        </w:tc>
        <w:tc>
          <w:tcPr>
            <w:tcW w:w="1418" w:type="dxa"/>
            <w:vAlign w:val="center"/>
          </w:tcPr>
          <w:p w:rsidR="00A63621" w:rsidRPr="00EF119B" w:rsidRDefault="00A63621" w:rsidP="00A44245">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276"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1254,19</w:t>
            </w:r>
          </w:p>
        </w:tc>
        <w:tc>
          <w:tcPr>
            <w:tcW w:w="1418"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1675,13</w:t>
            </w:r>
          </w:p>
        </w:tc>
        <w:tc>
          <w:tcPr>
            <w:tcW w:w="991"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133,6</w:t>
            </w:r>
          </w:p>
        </w:tc>
      </w:tr>
      <w:tr w:rsidR="00A63621" w:rsidRPr="00EF119B" w:rsidTr="00F94B92">
        <w:tc>
          <w:tcPr>
            <w:tcW w:w="4536" w:type="dxa"/>
          </w:tcPr>
          <w:p w:rsidR="00A63621" w:rsidRDefault="00A63621" w:rsidP="00EF119B">
            <w:pPr>
              <w:pStyle w:val="a5"/>
              <w:spacing w:after="0" w:line="240" w:lineRule="auto"/>
              <w:ind w:left="0"/>
              <w:rPr>
                <w:rFonts w:ascii="Times New Roman" w:hAnsi="Times New Roman"/>
                <w:sz w:val="28"/>
                <w:szCs w:val="28"/>
                <w:vertAlign w:val="superscript"/>
                <w:lang w:val="uk-UA"/>
              </w:rPr>
            </w:pPr>
            <w:r w:rsidRPr="00EF119B">
              <w:rPr>
                <w:rFonts w:ascii="Times New Roman" w:eastAsia="Times New Roman" w:hAnsi="Times New Roman"/>
                <w:bCs/>
                <w:sz w:val="28"/>
                <w:szCs w:val="28"/>
                <w:lang w:val="uk-UA" w:eastAsia="ru-RU"/>
              </w:rPr>
              <w:t>Природний газ</w:t>
            </w:r>
            <w:r w:rsidR="00A44245" w:rsidRPr="00EF119B">
              <w:rPr>
                <w:rFonts w:ascii="Times New Roman" w:eastAsia="Times New Roman" w:hAnsi="Times New Roman"/>
                <w:bCs/>
                <w:sz w:val="28"/>
                <w:szCs w:val="28"/>
                <w:lang w:val="uk-UA" w:eastAsia="ru-RU"/>
              </w:rPr>
              <w:t xml:space="preserve">, </w:t>
            </w:r>
            <w:r w:rsidR="00A44245" w:rsidRPr="00EF119B">
              <w:rPr>
                <w:rFonts w:ascii="Times New Roman" w:hAnsi="Times New Roman"/>
                <w:sz w:val="28"/>
                <w:szCs w:val="28"/>
                <w:lang w:val="uk-UA"/>
              </w:rPr>
              <w:t>м</w:t>
            </w:r>
            <w:r w:rsidR="00A44245" w:rsidRPr="00EF119B">
              <w:rPr>
                <w:rFonts w:ascii="Times New Roman" w:hAnsi="Times New Roman"/>
                <w:sz w:val="28"/>
                <w:szCs w:val="28"/>
                <w:vertAlign w:val="superscript"/>
                <w:lang w:val="uk-UA"/>
              </w:rPr>
              <w:t>3</w:t>
            </w:r>
          </w:p>
          <w:p w:rsidR="00AB554E" w:rsidRPr="00AB554E" w:rsidRDefault="00AB554E" w:rsidP="00EF119B">
            <w:pPr>
              <w:pStyle w:val="a5"/>
              <w:spacing w:after="0" w:line="240" w:lineRule="auto"/>
              <w:ind w:left="0"/>
              <w:rPr>
                <w:rFonts w:ascii="Times New Roman" w:eastAsia="Times New Roman" w:hAnsi="Times New Roman"/>
                <w:bCs/>
                <w:sz w:val="16"/>
                <w:szCs w:val="16"/>
                <w:lang w:val="uk-UA" w:eastAsia="ru-RU"/>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7,71072</w:t>
            </w: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8,800175</w:t>
            </w:r>
          </w:p>
        </w:tc>
        <w:tc>
          <w:tcPr>
            <w:tcW w:w="991" w:type="dxa"/>
            <w:vAlign w:val="center"/>
          </w:tcPr>
          <w:p w:rsidR="00A63621" w:rsidRPr="00EF119B" w:rsidRDefault="00A202F5"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114,</w:t>
            </w:r>
            <w:r w:rsidR="00030D39">
              <w:rPr>
                <w:rFonts w:ascii="Times New Roman" w:hAnsi="Times New Roman"/>
                <w:sz w:val="28"/>
                <w:szCs w:val="28"/>
                <w:lang w:val="uk-UA"/>
              </w:rPr>
              <w:t>1</w:t>
            </w:r>
          </w:p>
        </w:tc>
      </w:tr>
    </w:tbl>
    <w:p w:rsidR="00A202F5" w:rsidRDefault="00A202F5" w:rsidP="00A202F5">
      <w:pPr>
        <w:pStyle w:val="a5"/>
        <w:tabs>
          <w:tab w:val="left" w:pos="1134"/>
        </w:tabs>
        <w:spacing w:after="0" w:line="240" w:lineRule="auto"/>
        <w:ind w:left="709"/>
        <w:jc w:val="both"/>
        <w:rPr>
          <w:rFonts w:ascii="Times New Roman" w:hAnsi="Times New Roman"/>
          <w:sz w:val="28"/>
          <w:szCs w:val="28"/>
          <w:lang w:val="uk-UA"/>
        </w:rPr>
      </w:pPr>
    </w:p>
    <w:p w:rsidR="00A20CC7" w:rsidRPr="00840418" w:rsidRDefault="00A202F5" w:rsidP="00FF5A2B">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зросли ціни на медикаменти, </w:t>
      </w:r>
      <w:r w:rsidRPr="00FF5A2B">
        <w:rPr>
          <w:rStyle w:val="rvts0"/>
          <w:rFonts w:ascii="Times New Roman" w:hAnsi="Times New Roman"/>
          <w:sz w:val="28"/>
          <w:szCs w:val="28"/>
          <w:lang w:val="uk-UA"/>
        </w:rPr>
        <w:t xml:space="preserve">діючи речовини та засоби, які використовуються для </w:t>
      </w:r>
      <w:r w:rsidRPr="00840418">
        <w:rPr>
          <w:rStyle w:val="rvts0"/>
          <w:rFonts w:ascii="Times New Roman" w:hAnsi="Times New Roman"/>
          <w:sz w:val="28"/>
          <w:szCs w:val="28"/>
          <w:lang w:val="uk-UA"/>
        </w:rPr>
        <w:t>виявлення збудників хвороб, дезінфекційні засоби</w:t>
      </w:r>
      <w:r w:rsidR="006C214E" w:rsidRPr="00840418">
        <w:rPr>
          <w:rStyle w:val="rvts0"/>
          <w:rFonts w:ascii="Times New Roman" w:hAnsi="Times New Roman"/>
          <w:sz w:val="28"/>
          <w:szCs w:val="28"/>
          <w:lang w:val="uk-UA"/>
        </w:rPr>
        <w:t xml:space="preserve"> та</w:t>
      </w:r>
      <w:r w:rsidRPr="00840418">
        <w:rPr>
          <w:rFonts w:ascii="Times New Roman" w:hAnsi="Times New Roman"/>
          <w:sz w:val="28"/>
          <w:szCs w:val="28"/>
          <w:lang w:val="uk-UA"/>
        </w:rPr>
        <w:t xml:space="preserve"> вироби медичного призначення.</w:t>
      </w:r>
      <w:r w:rsidR="00657316" w:rsidRPr="00840418">
        <w:rPr>
          <w:rFonts w:ascii="Times New Roman" w:hAnsi="Times New Roman"/>
          <w:sz w:val="28"/>
          <w:szCs w:val="28"/>
          <w:lang w:val="uk-UA"/>
        </w:rPr>
        <w:t xml:space="preserve"> </w:t>
      </w:r>
    </w:p>
    <w:p w:rsidR="00A202F5" w:rsidRPr="00E92918" w:rsidRDefault="00657316" w:rsidP="00FF5A2B">
      <w:pPr>
        <w:pStyle w:val="a5"/>
        <w:tabs>
          <w:tab w:val="left" w:pos="1134"/>
        </w:tabs>
        <w:spacing w:after="0" w:line="240" w:lineRule="auto"/>
        <w:ind w:left="0" w:firstLine="709"/>
        <w:jc w:val="both"/>
        <w:rPr>
          <w:rFonts w:ascii="Times New Roman" w:hAnsi="Times New Roman"/>
          <w:sz w:val="28"/>
          <w:szCs w:val="28"/>
          <w:lang w:val="uk-UA"/>
        </w:rPr>
      </w:pPr>
      <w:r w:rsidRPr="00E92918">
        <w:rPr>
          <w:rFonts w:ascii="Times New Roman" w:hAnsi="Times New Roman"/>
          <w:sz w:val="28"/>
          <w:szCs w:val="28"/>
          <w:lang w:val="uk-UA"/>
        </w:rPr>
        <w:t xml:space="preserve">Так, зросла вартість </w:t>
      </w:r>
      <w:r w:rsidR="00D40041" w:rsidRPr="00E92918">
        <w:rPr>
          <w:rFonts w:ascii="Times New Roman" w:hAnsi="Times New Roman"/>
          <w:sz w:val="28"/>
          <w:szCs w:val="28"/>
          <w:lang w:val="uk-UA"/>
        </w:rPr>
        <w:t>спирту етилового</w:t>
      </w:r>
      <w:r w:rsidR="00B21969" w:rsidRPr="00E92918">
        <w:rPr>
          <w:rFonts w:ascii="Times New Roman" w:hAnsi="Times New Roman"/>
          <w:sz w:val="28"/>
          <w:szCs w:val="28"/>
          <w:lang w:val="uk-UA"/>
        </w:rPr>
        <w:t xml:space="preserve"> 96 % за 100 </w:t>
      </w:r>
      <w:proofErr w:type="spellStart"/>
      <w:r w:rsidR="00B21969" w:rsidRPr="00E92918">
        <w:rPr>
          <w:rFonts w:ascii="Times New Roman" w:hAnsi="Times New Roman"/>
          <w:sz w:val="28"/>
          <w:szCs w:val="28"/>
          <w:lang w:val="uk-UA"/>
        </w:rPr>
        <w:t>мл</w:t>
      </w:r>
      <w:proofErr w:type="spellEnd"/>
      <w:r w:rsidRPr="00E92918">
        <w:rPr>
          <w:rFonts w:ascii="Times New Roman" w:hAnsi="Times New Roman"/>
          <w:sz w:val="28"/>
          <w:szCs w:val="28"/>
          <w:lang w:val="uk-UA"/>
        </w:rPr>
        <w:t xml:space="preserve"> в</w:t>
      </w:r>
      <w:r w:rsidR="00802C28">
        <w:rPr>
          <w:rFonts w:ascii="Times New Roman" w:hAnsi="Times New Roman"/>
          <w:sz w:val="28"/>
          <w:szCs w:val="28"/>
          <w:lang w:val="uk-UA"/>
        </w:rPr>
        <w:t xml:space="preserve"> 2,2 </w:t>
      </w:r>
      <w:proofErr w:type="spellStart"/>
      <w:r w:rsidR="00802C28">
        <w:rPr>
          <w:rFonts w:ascii="Times New Roman" w:hAnsi="Times New Roman"/>
          <w:sz w:val="28"/>
          <w:szCs w:val="28"/>
          <w:lang w:val="uk-UA"/>
        </w:rPr>
        <w:t>раза</w:t>
      </w:r>
      <w:proofErr w:type="spellEnd"/>
      <w:r w:rsidR="00B21969" w:rsidRPr="00E92918">
        <w:rPr>
          <w:rFonts w:ascii="Times New Roman" w:hAnsi="Times New Roman"/>
          <w:sz w:val="28"/>
          <w:szCs w:val="28"/>
          <w:lang w:val="uk-UA"/>
        </w:rPr>
        <w:t xml:space="preserve"> (з 8,</w:t>
      </w:r>
      <w:r w:rsidR="00802C28">
        <w:rPr>
          <w:rFonts w:ascii="Times New Roman" w:hAnsi="Times New Roman"/>
          <w:sz w:val="28"/>
          <w:szCs w:val="28"/>
          <w:lang w:val="uk-UA"/>
        </w:rPr>
        <w:t>53</w:t>
      </w:r>
      <w:r w:rsidR="00B21969" w:rsidRPr="00E92918">
        <w:rPr>
          <w:rFonts w:ascii="Times New Roman" w:hAnsi="Times New Roman"/>
          <w:sz w:val="28"/>
          <w:szCs w:val="28"/>
          <w:lang w:val="uk-UA"/>
        </w:rPr>
        <w:t xml:space="preserve">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 xml:space="preserve"> до 18,70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w:t>
      </w:r>
      <w:r w:rsidRPr="00E92918">
        <w:rPr>
          <w:rFonts w:ascii="Times New Roman" w:hAnsi="Times New Roman"/>
          <w:sz w:val="28"/>
          <w:szCs w:val="28"/>
          <w:lang w:val="uk-UA"/>
        </w:rPr>
        <w:t xml:space="preserve">, рукавичок оглядових нестерильних </w:t>
      </w:r>
      <w:r w:rsidR="00EF119B" w:rsidRPr="00E92918">
        <w:rPr>
          <w:rFonts w:ascii="Times New Roman" w:hAnsi="Times New Roman"/>
          <w:sz w:val="28"/>
          <w:szCs w:val="28"/>
          <w:lang w:val="uk-UA"/>
        </w:rPr>
        <w:t xml:space="preserve">– </w:t>
      </w:r>
      <w:r w:rsidR="00B21969" w:rsidRPr="00E92918">
        <w:rPr>
          <w:rFonts w:ascii="Times New Roman" w:hAnsi="Times New Roman"/>
          <w:sz w:val="28"/>
          <w:szCs w:val="28"/>
          <w:lang w:val="uk-UA"/>
        </w:rPr>
        <w:t xml:space="preserve">в </w:t>
      </w:r>
      <w:r w:rsidR="00802C28">
        <w:rPr>
          <w:rFonts w:ascii="Times New Roman" w:hAnsi="Times New Roman"/>
          <w:sz w:val="28"/>
          <w:szCs w:val="28"/>
          <w:lang w:val="uk-UA"/>
        </w:rPr>
        <w:t>1,3</w:t>
      </w:r>
      <w:r w:rsidRPr="00E92918">
        <w:rPr>
          <w:rFonts w:ascii="Times New Roman" w:hAnsi="Times New Roman"/>
          <w:sz w:val="28"/>
          <w:szCs w:val="28"/>
          <w:lang w:val="uk-UA"/>
        </w:rPr>
        <w:t xml:space="preserve"> </w:t>
      </w:r>
      <w:proofErr w:type="spellStart"/>
      <w:r w:rsidRPr="00E92918">
        <w:rPr>
          <w:rFonts w:ascii="Times New Roman" w:hAnsi="Times New Roman"/>
          <w:sz w:val="28"/>
          <w:szCs w:val="28"/>
          <w:lang w:val="uk-UA"/>
        </w:rPr>
        <w:t>раз</w:t>
      </w:r>
      <w:r w:rsidR="00B21969" w:rsidRPr="00E92918">
        <w:rPr>
          <w:rFonts w:ascii="Times New Roman" w:hAnsi="Times New Roman"/>
          <w:sz w:val="28"/>
          <w:szCs w:val="28"/>
          <w:lang w:val="uk-UA"/>
        </w:rPr>
        <w:t>а</w:t>
      </w:r>
      <w:proofErr w:type="spellEnd"/>
      <w:r w:rsidR="00B21969" w:rsidRPr="00E92918">
        <w:rPr>
          <w:rFonts w:ascii="Times New Roman" w:hAnsi="Times New Roman"/>
          <w:sz w:val="28"/>
          <w:szCs w:val="28"/>
          <w:lang w:val="uk-UA"/>
        </w:rPr>
        <w:t xml:space="preserve"> (з </w:t>
      </w:r>
      <w:r w:rsidR="00802C28">
        <w:rPr>
          <w:rFonts w:ascii="Times New Roman" w:hAnsi="Times New Roman"/>
          <w:sz w:val="28"/>
          <w:szCs w:val="28"/>
          <w:lang w:val="uk-UA"/>
        </w:rPr>
        <w:t>1,43</w:t>
      </w:r>
      <w:r w:rsidR="00B21969" w:rsidRPr="00E92918">
        <w:rPr>
          <w:rFonts w:ascii="Times New Roman" w:hAnsi="Times New Roman"/>
          <w:sz w:val="28"/>
          <w:szCs w:val="28"/>
          <w:lang w:val="uk-UA"/>
        </w:rPr>
        <w:t xml:space="preserve">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 xml:space="preserve"> до                 1,85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w:t>
      </w:r>
      <w:r w:rsidR="00B10754" w:rsidRPr="00E92918">
        <w:rPr>
          <w:rFonts w:ascii="Times New Roman" w:hAnsi="Times New Roman"/>
          <w:sz w:val="28"/>
          <w:szCs w:val="28"/>
          <w:lang w:val="uk-UA"/>
        </w:rPr>
        <w:t xml:space="preserve">, набору реактиву для визначення </w:t>
      </w:r>
      <w:proofErr w:type="spellStart"/>
      <w:r w:rsidR="00B10754" w:rsidRPr="00E92918">
        <w:rPr>
          <w:rFonts w:ascii="Times New Roman" w:hAnsi="Times New Roman"/>
          <w:sz w:val="28"/>
          <w:szCs w:val="28"/>
          <w:lang w:val="uk-UA"/>
        </w:rPr>
        <w:t>АсАТ</w:t>
      </w:r>
      <w:proofErr w:type="spellEnd"/>
      <w:r w:rsidR="00716B05" w:rsidRPr="00E92918">
        <w:rPr>
          <w:rFonts w:ascii="Times New Roman" w:hAnsi="Times New Roman"/>
          <w:sz w:val="28"/>
          <w:szCs w:val="28"/>
          <w:lang w:val="uk-UA"/>
        </w:rPr>
        <w:t xml:space="preserve"> </w:t>
      </w:r>
      <w:r w:rsidR="00EF119B" w:rsidRPr="00E92918">
        <w:rPr>
          <w:rFonts w:ascii="Times New Roman" w:hAnsi="Times New Roman"/>
          <w:sz w:val="28"/>
          <w:szCs w:val="28"/>
          <w:lang w:val="uk-UA"/>
        </w:rPr>
        <w:t xml:space="preserve">– </w:t>
      </w:r>
      <w:r w:rsidR="00B21969" w:rsidRPr="00E92918">
        <w:rPr>
          <w:rFonts w:ascii="Times New Roman" w:hAnsi="Times New Roman"/>
          <w:sz w:val="28"/>
          <w:szCs w:val="28"/>
          <w:lang w:val="uk-UA"/>
        </w:rPr>
        <w:t xml:space="preserve">в </w:t>
      </w:r>
      <w:r w:rsidR="00802C28">
        <w:rPr>
          <w:rFonts w:ascii="Times New Roman" w:hAnsi="Times New Roman"/>
          <w:sz w:val="28"/>
          <w:szCs w:val="28"/>
          <w:lang w:val="uk-UA"/>
        </w:rPr>
        <w:t xml:space="preserve">1,6 </w:t>
      </w:r>
      <w:proofErr w:type="spellStart"/>
      <w:r w:rsidR="00716B05" w:rsidRPr="00E92918">
        <w:rPr>
          <w:rFonts w:ascii="Times New Roman" w:hAnsi="Times New Roman"/>
          <w:sz w:val="28"/>
          <w:szCs w:val="28"/>
          <w:lang w:val="uk-UA"/>
        </w:rPr>
        <w:t>раз</w:t>
      </w:r>
      <w:r w:rsidR="00B21969" w:rsidRPr="00E92918">
        <w:rPr>
          <w:rFonts w:ascii="Times New Roman" w:hAnsi="Times New Roman"/>
          <w:sz w:val="28"/>
          <w:szCs w:val="28"/>
          <w:lang w:val="uk-UA"/>
        </w:rPr>
        <w:t>а</w:t>
      </w:r>
      <w:proofErr w:type="spellEnd"/>
      <w:r w:rsidR="00B21969" w:rsidRPr="00E92918">
        <w:rPr>
          <w:rFonts w:ascii="Times New Roman" w:hAnsi="Times New Roman"/>
          <w:sz w:val="28"/>
          <w:szCs w:val="28"/>
          <w:lang w:val="uk-UA"/>
        </w:rPr>
        <w:t xml:space="preserve"> (з </w:t>
      </w:r>
      <w:r w:rsidR="00802C28">
        <w:rPr>
          <w:rFonts w:ascii="Times New Roman" w:hAnsi="Times New Roman"/>
          <w:sz w:val="28"/>
          <w:szCs w:val="28"/>
          <w:lang w:val="uk-UA"/>
        </w:rPr>
        <w:t>83,19</w:t>
      </w:r>
      <w:r w:rsidR="00B21969" w:rsidRPr="00E92918">
        <w:rPr>
          <w:rFonts w:ascii="Times New Roman" w:hAnsi="Times New Roman"/>
          <w:sz w:val="28"/>
          <w:szCs w:val="28"/>
          <w:lang w:val="uk-UA"/>
        </w:rPr>
        <w:t xml:space="preserve">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 xml:space="preserve">                        до 130,00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w:t>
      </w:r>
      <w:r w:rsidR="00716B05" w:rsidRPr="00E92918">
        <w:rPr>
          <w:rFonts w:ascii="Times New Roman" w:hAnsi="Times New Roman"/>
          <w:sz w:val="28"/>
          <w:szCs w:val="28"/>
          <w:lang w:val="uk-UA"/>
        </w:rPr>
        <w:t xml:space="preserve">, </w:t>
      </w:r>
      <w:proofErr w:type="spellStart"/>
      <w:r w:rsidR="00716B05" w:rsidRPr="00E92918">
        <w:rPr>
          <w:rFonts w:ascii="Times New Roman" w:hAnsi="Times New Roman"/>
          <w:sz w:val="28"/>
          <w:szCs w:val="28"/>
          <w:lang w:val="uk-UA"/>
        </w:rPr>
        <w:t>цитра</w:t>
      </w:r>
      <w:r w:rsidR="008C163B" w:rsidRPr="00E92918">
        <w:rPr>
          <w:rFonts w:ascii="Times New Roman" w:hAnsi="Times New Roman"/>
          <w:sz w:val="28"/>
          <w:szCs w:val="28"/>
          <w:lang w:val="uk-UA"/>
        </w:rPr>
        <w:t>тного</w:t>
      </w:r>
      <w:proofErr w:type="spellEnd"/>
      <w:r w:rsidR="008C163B" w:rsidRPr="00E92918">
        <w:rPr>
          <w:rFonts w:ascii="Times New Roman" w:hAnsi="Times New Roman"/>
          <w:sz w:val="28"/>
          <w:szCs w:val="28"/>
          <w:lang w:val="uk-UA"/>
        </w:rPr>
        <w:t xml:space="preserve"> агару </w:t>
      </w:r>
      <w:proofErr w:type="spellStart"/>
      <w:r w:rsidR="008C163B" w:rsidRPr="00E92918">
        <w:rPr>
          <w:rFonts w:ascii="Times New Roman" w:hAnsi="Times New Roman"/>
          <w:sz w:val="28"/>
          <w:szCs w:val="28"/>
          <w:lang w:val="uk-UA"/>
        </w:rPr>
        <w:t>Симмонса</w:t>
      </w:r>
      <w:proofErr w:type="spellEnd"/>
      <w:r w:rsidR="008C163B" w:rsidRPr="00E92918">
        <w:rPr>
          <w:rFonts w:ascii="Times New Roman" w:hAnsi="Times New Roman"/>
          <w:sz w:val="28"/>
          <w:szCs w:val="28"/>
          <w:lang w:val="uk-UA"/>
        </w:rPr>
        <w:t xml:space="preserve"> </w:t>
      </w:r>
      <w:r w:rsidR="00EF119B" w:rsidRPr="00E92918">
        <w:rPr>
          <w:rFonts w:ascii="Times New Roman" w:hAnsi="Times New Roman"/>
          <w:sz w:val="28"/>
          <w:szCs w:val="28"/>
          <w:lang w:val="uk-UA"/>
        </w:rPr>
        <w:t xml:space="preserve">– </w:t>
      </w:r>
      <w:r w:rsidR="00B21969" w:rsidRPr="00E92918">
        <w:rPr>
          <w:rFonts w:ascii="Times New Roman" w:hAnsi="Times New Roman"/>
          <w:sz w:val="28"/>
          <w:szCs w:val="28"/>
          <w:lang w:val="uk-UA"/>
        </w:rPr>
        <w:t xml:space="preserve">в </w:t>
      </w:r>
      <w:r w:rsidR="00DD5B7B">
        <w:rPr>
          <w:rFonts w:ascii="Times New Roman" w:hAnsi="Times New Roman"/>
          <w:sz w:val="28"/>
          <w:szCs w:val="28"/>
          <w:lang w:val="uk-UA"/>
        </w:rPr>
        <w:t>8,8</w:t>
      </w:r>
      <w:r w:rsidR="00B21969" w:rsidRPr="00E92918">
        <w:rPr>
          <w:rFonts w:ascii="Times New Roman" w:hAnsi="Times New Roman"/>
          <w:sz w:val="28"/>
          <w:szCs w:val="28"/>
          <w:lang w:val="uk-UA"/>
        </w:rPr>
        <w:t xml:space="preserve"> </w:t>
      </w:r>
      <w:proofErr w:type="spellStart"/>
      <w:r w:rsidR="00B21969" w:rsidRPr="00E92918">
        <w:rPr>
          <w:rFonts w:ascii="Times New Roman" w:hAnsi="Times New Roman"/>
          <w:sz w:val="28"/>
          <w:szCs w:val="28"/>
          <w:lang w:val="uk-UA"/>
        </w:rPr>
        <w:t>раза</w:t>
      </w:r>
      <w:proofErr w:type="spellEnd"/>
      <w:r w:rsidR="00B21969" w:rsidRPr="00E92918">
        <w:rPr>
          <w:rFonts w:ascii="Times New Roman" w:hAnsi="Times New Roman"/>
          <w:sz w:val="28"/>
          <w:szCs w:val="28"/>
          <w:lang w:val="uk-UA"/>
        </w:rPr>
        <w:t xml:space="preserve"> (з </w:t>
      </w:r>
      <w:r w:rsidR="00802C28">
        <w:rPr>
          <w:rFonts w:ascii="Times New Roman" w:hAnsi="Times New Roman"/>
          <w:sz w:val="28"/>
          <w:szCs w:val="28"/>
          <w:lang w:val="uk-UA"/>
        </w:rPr>
        <w:t>181,50</w:t>
      </w:r>
      <w:r w:rsidR="00B21969" w:rsidRPr="00E92918">
        <w:rPr>
          <w:rFonts w:ascii="Times New Roman" w:hAnsi="Times New Roman"/>
          <w:sz w:val="28"/>
          <w:szCs w:val="28"/>
          <w:lang w:val="uk-UA"/>
        </w:rPr>
        <w:t xml:space="preserve">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 xml:space="preserve"> до </w:t>
      </w:r>
      <w:r w:rsidR="00DD5B7B">
        <w:rPr>
          <w:rFonts w:ascii="Times New Roman" w:hAnsi="Times New Roman"/>
          <w:sz w:val="28"/>
          <w:szCs w:val="28"/>
          <w:lang w:val="uk-UA"/>
        </w:rPr>
        <w:t xml:space="preserve">               </w:t>
      </w:r>
      <w:r w:rsidR="00B21969" w:rsidRPr="00E92918">
        <w:rPr>
          <w:rFonts w:ascii="Times New Roman" w:hAnsi="Times New Roman"/>
          <w:sz w:val="28"/>
          <w:szCs w:val="28"/>
          <w:lang w:val="uk-UA"/>
        </w:rPr>
        <w:t xml:space="preserve">1594,56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 тест-реагенту А</w:t>
      </w:r>
      <w:r w:rsidR="007D5C9E">
        <w:rPr>
          <w:rFonts w:ascii="Times New Roman" w:hAnsi="Times New Roman"/>
          <w:sz w:val="28"/>
          <w:szCs w:val="28"/>
          <w:lang w:val="uk-UA"/>
        </w:rPr>
        <w:t xml:space="preserve"> </w:t>
      </w:r>
      <w:r w:rsidR="00B21969" w:rsidRPr="00E92918">
        <w:rPr>
          <w:rFonts w:ascii="Times New Roman" w:hAnsi="Times New Roman"/>
          <w:sz w:val="28"/>
          <w:szCs w:val="28"/>
          <w:lang w:val="uk-UA"/>
        </w:rPr>
        <w:t>– в 1,</w:t>
      </w:r>
      <w:r w:rsidR="00802C28">
        <w:rPr>
          <w:rFonts w:ascii="Times New Roman" w:hAnsi="Times New Roman"/>
          <w:sz w:val="28"/>
          <w:szCs w:val="28"/>
          <w:lang w:val="uk-UA"/>
        </w:rPr>
        <w:t>2</w:t>
      </w:r>
      <w:r w:rsidR="00B21969" w:rsidRPr="00E92918">
        <w:rPr>
          <w:rFonts w:ascii="Times New Roman" w:hAnsi="Times New Roman"/>
          <w:sz w:val="28"/>
          <w:szCs w:val="28"/>
          <w:lang w:val="uk-UA"/>
        </w:rPr>
        <w:t xml:space="preserve"> </w:t>
      </w:r>
      <w:proofErr w:type="spellStart"/>
      <w:r w:rsidR="00B21969" w:rsidRPr="00E92918">
        <w:rPr>
          <w:rFonts w:ascii="Times New Roman" w:hAnsi="Times New Roman"/>
          <w:sz w:val="28"/>
          <w:szCs w:val="28"/>
          <w:lang w:val="uk-UA"/>
        </w:rPr>
        <w:t>раза</w:t>
      </w:r>
      <w:proofErr w:type="spellEnd"/>
      <w:r w:rsidR="00B21969" w:rsidRPr="00E92918">
        <w:rPr>
          <w:rFonts w:ascii="Times New Roman" w:hAnsi="Times New Roman"/>
          <w:sz w:val="28"/>
          <w:szCs w:val="28"/>
          <w:lang w:val="uk-UA"/>
        </w:rPr>
        <w:t xml:space="preserve"> (з </w:t>
      </w:r>
      <w:r w:rsidR="00802C28">
        <w:rPr>
          <w:rFonts w:ascii="Times New Roman" w:hAnsi="Times New Roman"/>
          <w:sz w:val="28"/>
          <w:szCs w:val="28"/>
          <w:lang w:val="uk-UA"/>
        </w:rPr>
        <w:t>40,50</w:t>
      </w:r>
      <w:r w:rsidR="00B21969" w:rsidRPr="00E92918">
        <w:rPr>
          <w:rFonts w:ascii="Times New Roman" w:hAnsi="Times New Roman"/>
          <w:sz w:val="28"/>
          <w:szCs w:val="28"/>
          <w:lang w:val="uk-UA"/>
        </w:rPr>
        <w:t xml:space="preserve">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 xml:space="preserve"> до 47,50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w:t>
      </w:r>
      <w:r w:rsidR="008C163B" w:rsidRPr="00E92918">
        <w:rPr>
          <w:rFonts w:ascii="Times New Roman" w:hAnsi="Times New Roman"/>
          <w:sz w:val="28"/>
          <w:szCs w:val="28"/>
          <w:lang w:val="uk-UA"/>
        </w:rPr>
        <w:t>,</w:t>
      </w:r>
      <w:r w:rsidR="00B21969" w:rsidRPr="00E92918">
        <w:rPr>
          <w:rFonts w:ascii="Times New Roman" w:hAnsi="Times New Roman"/>
          <w:sz w:val="28"/>
          <w:szCs w:val="28"/>
          <w:lang w:val="uk-UA"/>
        </w:rPr>
        <w:t xml:space="preserve"> діагностикуму </w:t>
      </w:r>
      <w:proofErr w:type="spellStart"/>
      <w:r w:rsidR="00B21969" w:rsidRPr="00E92918">
        <w:rPr>
          <w:rFonts w:ascii="Times New Roman" w:hAnsi="Times New Roman"/>
          <w:sz w:val="28"/>
          <w:szCs w:val="28"/>
          <w:lang w:val="uk-UA"/>
        </w:rPr>
        <w:t>еритрицитарного</w:t>
      </w:r>
      <w:proofErr w:type="spellEnd"/>
      <w:r w:rsidR="00B21969" w:rsidRPr="00E92918">
        <w:rPr>
          <w:rFonts w:ascii="Times New Roman" w:hAnsi="Times New Roman"/>
          <w:sz w:val="28"/>
          <w:szCs w:val="28"/>
          <w:lang w:val="uk-UA"/>
        </w:rPr>
        <w:t xml:space="preserve"> </w:t>
      </w:r>
      <w:proofErr w:type="spellStart"/>
      <w:r w:rsidR="00B21969" w:rsidRPr="00E92918">
        <w:rPr>
          <w:rFonts w:ascii="Times New Roman" w:hAnsi="Times New Roman"/>
          <w:sz w:val="28"/>
          <w:szCs w:val="28"/>
          <w:lang w:val="uk-UA"/>
        </w:rPr>
        <w:t>сальмонельозного</w:t>
      </w:r>
      <w:proofErr w:type="spellEnd"/>
      <w:r w:rsidR="00B21969" w:rsidRPr="00E92918">
        <w:rPr>
          <w:rFonts w:ascii="Times New Roman" w:hAnsi="Times New Roman"/>
          <w:sz w:val="28"/>
          <w:szCs w:val="28"/>
          <w:lang w:val="uk-UA"/>
        </w:rPr>
        <w:t xml:space="preserve"> (</w:t>
      </w:r>
      <w:r w:rsidR="00B21969" w:rsidRPr="00E92918">
        <w:rPr>
          <w:rFonts w:ascii="Times New Roman" w:hAnsi="Times New Roman"/>
          <w:lang w:val="uk-UA"/>
        </w:rPr>
        <w:t>Vi</w:t>
      </w:r>
      <w:r w:rsidR="00B21969" w:rsidRPr="00E92918">
        <w:rPr>
          <w:rFonts w:ascii="Times New Roman" w:hAnsi="Times New Roman"/>
          <w:sz w:val="28"/>
          <w:szCs w:val="28"/>
          <w:lang w:val="uk-UA"/>
        </w:rPr>
        <w:t>-антигенний)</w:t>
      </w:r>
      <w:r w:rsidR="008C163B" w:rsidRPr="00E92918">
        <w:rPr>
          <w:rFonts w:ascii="Times New Roman" w:hAnsi="Times New Roman"/>
          <w:sz w:val="28"/>
          <w:szCs w:val="28"/>
          <w:lang w:val="uk-UA"/>
        </w:rPr>
        <w:t xml:space="preserve"> </w:t>
      </w:r>
      <w:r w:rsidR="00B21969" w:rsidRPr="00E92918">
        <w:rPr>
          <w:rFonts w:ascii="Times New Roman" w:hAnsi="Times New Roman"/>
          <w:sz w:val="28"/>
          <w:szCs w:val="28"/>
          <w:lang w:val="uk-UA"/>
        </w:rPr>
        <w:t xml:space="preserve">– в 3,3 </w:t>
      </w:r>
      <w:proofErr w:type="spellStart"/>
      <w:r w:rsidR="00B21969" w:rsidRPr="00E92918">
        <w:rPr>
          <w:rFonts w:ascii="Times New Roman" w:hAnsi="Times New Roman"/>
          <w:sz w:val="28"/>
          <w:szCs w:val="28"/>
          <w:lang w:val="uk-UA"/>
        </w:rPr>
        <w:t>раза</w:t>
      </w:r>
      <w:proofErr w:type="spellEnd"/>
      <w:r w:rsidR="00B21969" w:rsidRPr="00E92918">
        <w:rPr>
          <w:rFonts w:ascii="Times New Roman" w:hAnsi="Times New Roman"/>
          <w:sz w:val="28"/>
          <w:szCs w:val="28"/>
          <w:lang w:val="uk-UA"/>
        </w:rPr>
        <w:t xml:space="preserve"> (з 791,55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 xml:space="preserve"> до 2632,50 </w:t>
      </w:r>
      <w:proofErr w:type="spellStart"/>
      <w:r w:rsidR="00B21969" w:rsidRPr="00E92918">
        <w:rPr>
          <w:rFonts w:ascii="Times New Roman" w:hAnsi="Times New Roman"/>
          <w:sz w:val="28"/>
          <w:szCs w:val="28"/>
          <w:lang w:val="uk-UA"/>
        </w:rPr>
        <w:t>грн</w:t>
      </w:r>
      <w:proofErr w:type="spellEnd"/>
      <w:r w:rsidR="00B21969" w:rsidRPr="00E92918">
        <w:rPr>
          <w:rFonts w:ascii="Times New Roman" w:hAnsi="Times New Roman"/>
          <w:sz w:val="28"/>
          <w:szCs w:val="28"/>
          <w:lang w:val="uk-UA"/>
        </w:rPr>
        <w:t>)</w:t>
      </w:r>
      <w:r w:rsidR="00DD5B7B">
        <w:rPr>
          <w:rFonts w:ascii="Times New Roman" w:hAnsi="Times New Roman"/>
          <w:sz w:val="28"/>
          <w:szCs w:val="28"/>
          <w:lang w:val="uk-UA"/>
        </w:rPr>
        <w:t xml:space="preserve">, стрічки діаграмної – в 1,8 </w:t>
      </w:r>
      <w:proofErr w:type="spellStart"/>
      <w:r w:rsidR="00DD5B7B">
        <w:rPr>
          <w:rFonts w:ascii="Times New Roman" w:hAnsi="Times New Roman"/>
          <w:sz w:val="28"/>
          <w:szCs w:val="28"/>
          <w:lang w:val="uk-UA"/>
        </w:rPr>
        <w:t>раза</w:t>
      </w:r>
      <w:proofErr w:type="spellEnd"/>
      <w:r w:rsidR="00DD5B7B">
        <w:rPr>
          <w:rFonts w:ascii="Times New Roman" w:hAnsi="Times New Roman"/>
          <w:sz w:val="28"/>
          <w:szCs w:val="28"/>
          <w:lang w:val="uk-UA"/>
        </w:rPr>
        <w:t xml:space="preserve"> (з 3,25 </w:t>
      </w:r>
      <w:proofErr w:type="spellStart"/>
      <w:r w:rsidR="00DD5B7B">
        <w:rPr>
          <w:rFonts w:ascii="Times New Roman" w:hAnsi="Times New Roman"/>
          <w:sz w:val="28"/>
          <w:szCs w:val="28"/>
          <w:lang w:val="uk-UA"/>
        </w:rPr>
        <w:t>грн</w:t>
      </w:r>
      <w:proofErr w:type="spellEnd"/>
      <w:r w:rsidR="00DD5B7B">
        <w:rPr>
          <w:rFonts w:ascii="Times New Roman" w:hAnsi="Times New Roman"/>
          <w:sz w:val="28"/>
          <w:szCs w:val="28"/>
          <w:lang w:val="uk-UA"/>
        </w:rPr>
        <w:t xml:space="preserve"> до 5,75 </w:t>
      </w:r>
      <w:proofErr w:type="spellStart"/>
      <w:r w:rsidR="00DD5B7B">
        <w:rPr>
          <w:rFonts w:ascii="Times New Roman" w:hAnsi="Times New Roman"/>
          <w:sz w:val="28"/>
          <w:szCs w:val="28"/>
          <w:lang w:val="uk-UA"/>
        </w:rPr>
        <w:t>грн</w:t>
      </w:r>
      <w:proofErr w:type="spellEnd"/>
      <w:r w:rsidR="00DD5B7B">
        <w:rPr>
          <w:rFonts w:ascii="Times New Roman" w:hAnsi="Times New Roman"/>
          <w:sz w:val="28"/>
          <w:szCs w:val="28"/>
          <w:lang w:val="uk-UA"/>
        </w:rPr>
        <w:t xml:space="preserve">) набору ГГТ – в 1,5 </w:t>
      </w:r>
      <w:proofErr w:type="spellStart"/>
      <w:r w:rsidR="00DD5B7B">
        <w:rPr>
          <w:rFonts w:ascii="Times New Roman" w:hAnsi="Times New Roman"/>
          <w:sz w:val="28"/>
          <w:szCs w:val="28"/>
          <w:lang w:val="uk-UA"/>
        </w:rPr>
        <w:t>раза</w:t>
      </w:r>
      <w:proofErr w:type="spellEnd"/>
      <w:r w:rsidR="00DD5B7B">
        <w:rPr>
          <w:rFonts w:ascii="Times New Roman" w:hAnsi="Times New Roman"/>
          <w:sz w:val="28"/>
          <w:szCs w:val="28"/>
          <w:lang w:val="uk-UA"/>
        </w:rPr>
        <w:t xml:space="preserve"> ( з 131,72 </w:t>
      </w:r>
      <w:proofErr w:type="spellStart"/>
      <w:r w:rsidR="00DD5B7B">
        <w:rPr>
          <w:rFonts w:ascii="Times New Roman" w:hAnsi="Times New Roman"/>
          <w:sz w:val="28"/>
          <w:szCs w:val="28"/>
          <w:lang w:val="uk-UA"/>
        </w:rPr>
        <w:t>грн</w:t>
      </w:r>
      <w:proofErr w:type="spellEnd"/>
      <w:r w:rsidR="00DD5B7B">
        <w:rPr>
          <w:rFonts w:ascii="Times New Roman" w:hAnsi="Times New Roman"/>
          <w:sz w:val="28"/>
          <w:szCs w:val="28"/>
          <w:lang w:val="uk-UA"/>
        </w:rPr>
        <w:t xml:space="preserve"> до 193,00 </w:t>
      </w:r>
      <w:proofErr w:type="spellStart"/>
      <w:r w:rsidR="00DD5B7B">
        <w:rPr>
          <w:rFonts w:ascii="Times New Roman" w:hAnsi="Times New Roman"/>
          <w:sz w:val="28"/>
          <w:szCs w:val="28"/>
          <w:lang w:val="uk-UA"/>
        </w:rPr>
        <w:t>грн</w:t>
      </w:r>
      <w:proofErr w:type="spellEnd"/>
      <w:r w:rsidR="00DD5B7B">
        <w:rPr>
          <w:rFonts w:ascii="Times New Roman" w:hAnsi="Times New Roman"/>
          <w:sz w:val="28"/>
          <w:szCs w:val="28"/>
          <w:lang w:val="uk-UA"/>
        </w:rPr>
        <w:t>)</w:t>
      </w:r>
      <w:r w:rsidR="00B21969" w:rsidRPr="00E92918">
        <w:rPr>
          <w:rFonts w:ascii="Times New Roman" w:hAnsi="Times New Roman"/>
          <w:sz w:val="28"/>
          <w:szCs w:val="28"/>
          <w:lang w:val="uk-UA"/>
        </w:rPr>
        <w:t xml:space="preserve"> </w:t>
      </w:r>
      <w:r w:rsidR="008C163B" w:rsidRPr="00E92918">
        <w:rPr>
          <w:rFonts w:ascii="Times New Roman" w:hAnsi="Times New Roman"/>
          <w:sz w:val="28"/>
          <w:szCs w:val="28"/>
          <w:lang w:val="uk-UA"/>
        </w:rPr>
        <w:t>тощо</w:t>
      </w:r>
      <w:r w:rsidR="00EF119B" w:rsidRPr="00E92918">
        <w:rPr>
          <w:rFonts w:ascii="Times New Roman" w:hAnsi="Times New Roman"/>
          <w:sz w:val="28"/>
          <w:szCs w:val="28"/>
          <w:lang w:val="uk-UA"/>
        </w:rPr>
        <w:t>.</w:t>
      </w:r>
    </w:p>
    <w:p w:rsidR="00B956CD" w:rsidRDefault="00B956CD" w:rsidP="00B956CD">
      <w:pPr>
        <w:spacing w:after="0" w:line="240" w:lineRule="auto"/>
        <w:ind w:firstLine="709"/>
        <w:jc w:val="both"/>
        <w:rPr>
          <w:rFonts w:ascii="Times New Roman" w:hAnsi="Times New Roman"/>
          <w:sz w:val="28"/>
          <w:szCs w:val="28"/>
          <w:lang w:val="uk-UA"/>
        </w:rPr>
      </w:pPr>
      <w:r w:rsidRPr="00E92918">
        <w:rPr>
          <w:rFonts w:ascii="Times New Roman" w:hAnsi="Times New Roman"/>
          <w:sz w:val="28"/>
          <w:szCs w:val="28"/>
          <w:lang w:val="uk-UA"/>
        </w:rPr>
        <w:t>Проведені розрахунки</w:t>
      </w:r>
      <w:r w:rsidRPr="00840418">
        <w:rPr>
          <w:rFonts w:ascii="Times New Roman" w:hAnsi="Times New Roman"/>
          <w:sz w:val="28"/>
          <w:szCs w:val="28"/>
          <w:lang w:val="uk-UA"/>
        </w:rPr>
        <w:t xml:space="preserve"> показали, що зростання вказаних витрат значно вплинуло на збільшення собівартості платних послуг з проведення медичних оглядів</w:t>
      </w:r>
      <w:r>
        <w:rPr>
          <w:rFonts w:ascii="Times New Roman" w:hAnsi="Times New Roman"/>
          <w:sz w:val="28"/>
          <w:szCs w:val="28"/>
          <w:lang w:val="uk-UA"/>
        </w:rPr>
        <w:t>.</w:t>
      </w:r>
      <w:r w:rsidRPr="00840418">
        <w:rPr>
          <w:rFonts w:ascii="Times New Roman" w:hAnsi="Times New Roman"/>
          <w:sz w:val="28"/>
          <w:szCs w:val="28"/>
          <w:lang w:val="uk-UA"/>
        </w:rPr>
        <w:t xml:space="preserve"> </w:t>
      </w:r>
    </w:p>
    <w:p w:rsidR="00B956CD" w:rsidRDefault="00B956CD" w:rsidP="00B956CD">
      <w:pPr>
        <w:spacing w:after="0" w:line="240" w:lineRule="auto"/>
        <w:ind w:firstLine="709"/>
        <w:jc w:val="both"/>
        <w:rPr>
          <w:rFonts w:ascii="Times New Roman" w:hAnsi="Times New Roman"/>
          <w:sz w:val="28"/>
          <w:szCs w:val="28"/>
          <w:lang w:val="uk-UA"/>
        </w:rPr>
      </w:pPr>
      <w:r w:rsidRPr="00DD7F17">
        <w:rPr>
          <w:rFonts w:ascii="Times New Roman" w:hAnsi="Times New Roman"/>
          <w:sz w:val="28"/>
          <w:szCs w:val="28"/>
          <w:lang w:val="uk-UA"/>
        </w:rPr>
        <w:t>На декількох прикладах платних послуг</w:t>
      </w:r>
      <w:r>
        <w:rPr>
          <w:rFonts w:ascii="Times New Roman" w:hAnsi="Times New Roman"/>
          <w:sz w:val="28"/>
          <w:szCs w:val="28"/>
          <w:lang w:val="uk-UA"/>
        </w:rPr>
        <w:t xml:space="preserve"> з проведення медичних оглядів</w:t>
      </w:r>
      <w:r w:rsidRPr="00DD7F17">
        <w:rPr>
          <w:rFonts w:ascii="Times New Roman" w:hAnsi="Times New Roman"/>
          <w:sz w:val="28"/>
          <w:szCs w:val="28"/>
          <w:lang w:val="uk-UA"/>
        </w:rPr>
        <w:t xml:space="preserve">, що </w:t>
      </w:r>
      <w:r>
        <w:rPr>
          <w:rFonts w:ascii="Times New Roman" w:hAnsi="Times New Roman"/>
          <w:sz w:val="28"/>
          <w:szCs w:val="28"/>
          <w:lang w:val="uk-UA"/>
        </w:rPr>
        <w:t>надаються лікарнею, у</w:t>
      </w:r>
      <w:r w:rsidRPr="00DD7F17">
        <w:rPr>
          <w:rFonts w:ascii="Times New Roman" w:hAnsi="Times New Roman"/>
          <w:sz w:val="28"/>
          <w:szCs w:val="28"/>
          <w:lang w:val="uk-UA"/>
        </w:rPr>
        <w:t xml:space="preserve"> таблицях </w:t>
      </w:r>
      <w:r>
        <w:rPr>
          <w:rFonts w:ascii="Times New Roman" w:hAnsi="Times New Roman"/>
          <w:sz w:val="28"/>
          <w:szCs w:val="28"/>
          <w:lang w:val="uk-UA"/>
        </w:rPr>
        <w:t xml:space="preserve">2, 3 та 4 </w:t>
      </w:r>
      <w:r w:rsidRPr="00DD7F17">
        <w:rPr>
          <w:rFonts w:ascii="Times New Roman" w:hAnsi="Times New Roman"/>
          <w:sz w:val="28"/>
          <w:szCs w:val="28"/>
          <w:lang w:val="uk-UA"/>
        </w:rPr>
        <w:t>наведено порівняльни</w:t>
      </w:r>
      <w:r>
        <w:rPr>
          <w:rFonts w:ascii="Times New Roman" w:hAnsi="Times New Roman"/>
          <w:sz w:val="28"/>
          <w:szCs w:val="28"/>
          <w:lang w:val="uk-UA"/>
        </w:rPr>
        <w:t>й аналіз складових собівартості.</w:t>
      </w:r>
    </w:p>
    <w:p w:rsidR="00D054C9" w:rsidRPr="000011D2" w:rsidRDefault="00D054C9" w:rsidP="00D054C9">
      <w:pPr>
        <w:spacing w:after="0" w:line="240" w:lineRule="auto"/>
        <w:ind w:firstLine="709"/>
        <w:jc w:val="both"/>
        <w:rPr>
          <w:rFonts w:ascii="Times New Roman" w:hAnsi="Times New Roman"/>
          <w:sz w:val="28"/>
          <w:szCs w:val="28"/>
          <w:lang w:val="uk-UA"/>
        </w:rPr>
      </w:pPr>
      <w:r w:rsidRPr="000011D2">
        <w:rPr>
          <w:rFonts w:ascii="Times New Roman" w:hAnsi="Times New Roman"/>
          <w:sz w:val="28"/>
          <w:szCs w:val="28"/>
          <w:lang w:val="uk-UA"/>
        </w:rPr>
        <w:t>Як видно з таблиць, собівартість послуг в проектних тарифах значно перевищує діючі тарифи здебільшого за рахунок підвищення медичних матеріалів та комунальних послуг і не покривають витрат, пов’язаних з їх наданням і є збитковими.</w:t>
      </w:r>
    </w:p>
    <w:p w:rsidR="00D054C9" w:rsidRDefault="00D054C9" w:rsidP="00D054C9">
      <w:pPr>
        <w:spacing w:after="0" w:line="240" w:lineRule="auto"/>
        <w:ind w:firstLine="709"/>
        <w:jc w:val="both"/>
        <w:rPr>
          <w:rFonts w:ascii="Times New Roman" w:hAnsi="Times New Roman"/>
          <w:sz w:val="28"/>
          <w:szCs w:val="28"/>
          <w:lang w:val="uk-UA"/>
        </w:rPr>
      </w:pPr>
      <w:r w:rsidRPr="00840418">
        <w:rPr>
          <w:rFonts w:ascii="Times New Roman" w:hAnsi="Times New Roman"/>
          <w:sz w:val="28"/>
          <w:szCs w:val="28"/>
          <w:lang w:val="uk-UA"/>
        </w:rPr>
        <w:t xml:space="preserve">Проблема – невідповідність тарифів на платні послуги, що надаються </w:t>
      </w:r>
      <w:r>
        <w:rPr>
          <w:rFonts w:ascii="Times New Roman" w:hAnsi="Times New Roman"/>
          <w:sz w:val="28"/>
          <w:szCs w:val="28"/>
          <w:lang w:val="uk-UA"/>
        </w:rPr>
        <w:t>лікарнею.</w:t>
      </w:r>
    </w:p>
    <w:p w:rsidR="00D054C9" w:rsidRDefault="00D054C9" w:rsidP="00B956CD">
      <w:pPr>
        <w:spacing w:after="0" w:line="240" w:lineRule="auto"/>
        <w:ind w:firstLine="709"/>
        <w:jc w:val="both"/>
        <w:rPr>
          <w:rFonts w:ascii="Times New Roman" w:hAnsi="Times New Roman"/>
          <w:sz w:val="28"/>
          <w:szCs w:val="28"/>
          <w:lang w:val="uk-UA"/>
        </w:rPr>
      </w:pPr>
    </w:p>
    <w:p w:rsidR="00E92918" w:rsidRPr="00DE270E" w:rsidRDefault="00E92918" w:rsidP="00E92918">
      <w:pPr>
        <w:spacing w:after="0" w:line="240" w:lineRule="auto"/>
        <w:ind w:firstLine="709"/>
        <w:jc w:val="center"/>
        <w:rPr>
          <w:rFonts w:ascii="Times New Roman" w:hAnsi="Times New Roman"/>
          <w:sz w:val="28"/>
          <w:szCs w:val="28"/>
          <w:lang w:val="uk-UA"/>
        </w:rPr>
      </w:pPr>
      <w:r w:rsidRPr="00DE270E">
        <w:rPr>
          <w:rFonts w:ascii="Times New Roman" w:hAnsi="Times New Roman"/>
          <w:sz w:val="28"/>
          <w:szCs w:val="28"/>
          <w:lang w:val="uk-UA"/>
        </w:rPr>
        <w:lastRenderedPageBreak/>
        <w:t xml:space="preserve">Огляд лікарем – терапевтом </w:t>
      </w:r>
    </w:p>
    <w:p w:rsidR="00B956CD" w:rsidRDefault="00B956CD" w:rsidP="00E92918">
      <w:pPr>
        <w:spacing w:after="0" w:line="240" w:lineRule="auto"/>
        <w:ind w:firstLine="709"/>
        <w:jc w:val="right"/>
        <w:rPr>
          <w:rFonts w:ascii="Times New Roman" w:hAnsi="Times New Roman"/>
          <w:sz w:val="28"/>
          <w:szCs w:val="28"/>
          <w:lang w:val="uk-UA"/>
        </w:rPr>
      </w:pPr>
      <w:r>
        <w:rPr>
          <w:rFonts w:ascii="Times New Roman" w:hAnsi="Times New Roman"/>
          <w:sz w:val="28"/>
          <w:szCs w:val="28"/>
          <w:lang w:val="uk-UA"/>
        </w:rPr>
        <w:t>Таблиця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1417"/>
        <w:gridCol w:w="1843"/>
        <w:gridCol w:w="1984"/>
      </w:tblGrid>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sz w:val="28"/>
                <w:szCs w:val="28"/>
                <w:lang w:val="uk-UA"/>
              </w:rPr>
              <w:t>Показники витрат</w:t>
            </w:r>
          </w:p>
        </w:tc>
        <w:tc>
          <w:tcPr>
            <w:tcW w:w="1417"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iCs/>
                <w:sz w:val="28"/>
                <w:szCs w:val="28"/>
                <w:lang w:val="uk-UA"/>
              </w:rPr>
              <w:t xml:space="preserve">В діючих тарифах, </w:t>
            </w:r>
            <w:proofErr w:type="spellStart"/>
            <w:r w:rsidRPr="005F1678">
              <w:rPr>
                <w:rFonts w:ascii="Times New Roman" w:hAnsi="Times New Roman"/>
                <w:b/>
                <w:iCs/>
                <w:sz w:val="28"/>
                <w:szCs w:val="28"/>
                <w:lang w:val="uk-UA"/>
              </w:rPr>
              <w:t>грн</w:t>
            </w:r>
            <w:proofErr w:type="spellEnd"/>
          </w:p>
        </w:tc>
        <w:tc>
          <w:tcPr>
            <w:tcW w:w="1843"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sz w:val="28"/>
                <w:szCs w:val="28"/>
                <w:lang w:val="uk-UA"/>
              </w:rPr>
              <w:t xml:space="preserve">В проектних тарифах, </w:t>
            </w:r>
            <w:proofErr w:type="spellStart"/>
            <w:r w:rsidRPr="005F1678">
              <w:rPr>
                <w:rFonts w:ascii="Times New Roman" w:hAnsi="Times New Roman"/>
                <w:b/>
                <w:sz w:val="28"/>
                <w:szCs w:val="28"/>
                <w:lang w:val="uk-UA"/>
              </w:rPr>
              <w:t>грн</w:t>
            </w:r>
            <w:proofErr w:type="spellEnd"/>
          </w:p>
        </w:tc>
        <w:tc>
          <w:tcPr>
            <w:tcW w:w="1984" w:type="dxa"/>
          </w:tcPr>
          <w:p w:rsidR="00B956CD" w:rsidRPr="005F1678" w:rsidRDefault="00B956CD"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Порівняння (збільшення)</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Заробітна плата за послугу</w:t>
            </w:r>
          </w:p>
        </w:tc>
        <w:tc>
          <w:tcPr>
            <w:tcW w:w="1417" w:type="dxa"/>
          </w:tcPr>
          <w:p w:rsidR="00B956CD" w:rsidRPr="005F1678" w:rsidRDefault="00CE30E5"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3,5</w:t>
            </w:r>
            <w:r w:rsidR="00B7461D">
              <w:rPr>
                <w:rFonts w:ascii="Times New Roman" w:hAnsi="Times New Roman"/>
                <w:sz w:val="28"/>
                <w:szCs w:val="28"/>
                <w:lang w:val="uk-UA"/>
              </w:rPr>
              <w:t>4</w:t>
            </w:r>
          </w:p>
        </w:tc>
        <w:tc>
          <w:tcPr>
            <w:tcW w:w="1843" w:type="dxa"/>
          </w:tcPr>
          <w:p w:rsidR="00B956CD" w:rsidRPr="005F1678" w:rsidRDefault="00E92918"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4,60</w:t>
            </w:r>
          </w:p>
        </w:tc>
        <w:tc>
          <w:tcPr>
            <w:tcW w:w="1984" w:type="dxa"/>
          </w:tcPr>
          <w:p w:rsidR="00B956CD" w:rsidRPr="005F1678" w:rsidRDefault="00B7461D" w:rsidP="00D054C9">
            <w:pPr>
              <w:spacing w:after="0" w:line="240" w:lineRule="auto"/>
              <w:jc w:val="center"/>
              <w:rPr>
                <w:rFonts w:ascii="Times New Roman" w:hAnsi="Times New Roman"/>
                <w:sz w:val="28"/>
                <w:szCs w:val="28"/>
                <w:lang w:val="uk-UA"/>
              </w:rPr>
            </w:pPr>
            <w:r>
              <w:rPr>
                <w:rFonts w:ascii="Times New Roman" w:hAnsi="Times New Roman"/>
                <w:sz w:val="28"/>
                <w:szCs w:val="28"/>
                <w:lang w:val="uk-UA"/>
              </w:rPr>
              <w:t>130</w:t>
            </w:r>
            <w:r w:rsidR="00D054C9">
              <w:rPr>
                <w:rFonts w:ascii="Times New Roman" w:hAnsi="Times New Roman"/>
                <w:sz w:val="28"/>
                <w:szCs w:val="28"/>
                <w:lang w:val="uk-UA"/>
              </w:rPr>
              <w:t>,0 %</w:t>
            </w:r>
          </w:p>
        </w:tc>
      </w:tr>
      <w:tr w:rsidR="00B956CD" w:rsidRPr="005F1678" w:rsidTr="00654747">
        <w:trPr>
          <w:trHeight w:val="264"/>
        </w:trPr>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Нарахування на заробітну плату</w:t>
            </w:r>
          </w:p>
        </w:tc>
        <w:tc>
          <w:tcPr>
            <w:tcW w:w="1417" w:type="dxa"/>
          </w:tcPr>
          <w:p w:rsidR="00B956CD" w:rsidRPr="005F1678" w:rsidRDefault="00CE30E5"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1,2</w:t>
            </w:r>
            <w:r w:rsidR="00B7461D">
              <w:rPr>
                <w:rFonts w:ascii="Times New Roman" w:hAnsi="Times New Roman"/>
                <w:sz w:val="28"/>
                <w:szCs w:val="28"/>
                <w:lang w:val="uk-UA"/>
              </w:rPr>
              <w:t>9</w:t>
            </w:r>
          </w:p>
        </w:tc>
        <w:tc>
          <w:tcPr>
            <w:tcW w:w="1843" w:type="dxa"/>
          </w:tcPr>
          <w:p w:rsidR="00B956CD" w:rsidRPr="005F1678" w:rsidRDefault="00E92918"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1,01</w:t>
            </w:r>
          </w:p>
        </w:tc>
        <w:tc>
          <w:tcPr>
            <w:tcW w:w="1984" w:type="dxa"/>
          </w:tcPr>
          <w:p w:rsidR="00B956CD" w:rsidRPr="005F1678" w:rsidRDefault="00B7461D"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зменшення на 21,7</w:t>
            </w:r>
            <w:r w:rsidR="00D054C9">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Прямі матеріальні витрати</w:t>
            </w:r>
          </w:p>
        </w:tc>
        <w:tc>
          <w:tcPr>
            <w:tcW w:w="1417" w:type="dxa"/>
          </w:tcPr>
          <w:p w:rsidR="00B956CD" w:rsidRPr="005F1678" w:rsidRDefault="00D62BA1"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0,00</w:t>
            </w:r>
          </w:p>
        </w:tc>
        <w:tc>
          <w:tcPr>
            <w:tcW w:w="1843" w:type="dxa"/>
          </w:tcPr>
          <w:p w:rsidR="00B956CD" w:rsidRPr="005F1678" w:rsidRDefault="00E92918"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0,00</w:t>
            </w:r>
          </w:p>
        </w:tc>
        <w:tc>
          <w:tcPr>
            <w:tcW w:w="1984" w:type="dxa"/>
          </w:tcPr>
          <w:p w:rsidR="00B956CD" w:rsidRPr="005F1678" w:rsidRDefault="00D054C9"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0,00</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Загальновиробничі витрати</w:t>
            </w:r>
          </w:p>
        </w:tc>
        <w:tc>
          <w:tcPr>
            <w:tcW w:w="1417" w:type="dxa"/>
          </w:tcPr>
          <w:p w:rsidR="00B956CD" w:rsidRPr="005F1678" w:rsidRDefault="00D62BA1" w:rsidP="00CE30E5">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r w:rsidR="00CE30E5">
              <w:rPr>
                <w:rFonts w:ascii="Times New Roman" w:hAnsi="Times New Roman"/>
                <w:sz w:val="28"/>
                <w:szCs w:val="28"/>
                <w:lang w:val="uk-UA"/>
              </w:rPr>
              <w:t>0</w:t>
            </w:r>
            <w:r w:rsidR="00B7461D">
              <w:rPr>
                <w:rFonts w:ascii="Times New Roman" w:hAnsi="Times New Roman"/>
                <w:sz w:val="28"/>
                <w:szCs w:val="28"/>
                <w:lang w:val="uk-UA"/>
              </w:rPr>
              <w:t>1</w:t>
            </w:r>
          </w:p>
        </w:tc>
        <w:tc>
          <w:tcPr>
            <w:tcW w:w="1843" w:type="dxa"/>
          </w:tcPr>
          <w:p w:rsidR="00B956CD" w:rsidRPr="005F1678" w:rsidRDefault="00E92918"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4,32</w:t>
            </w:r>
          </w:p>
        </w:tc>
        <w:tc>
          <w:tcPr>
            <w:tcW w:w="1984" w:type="dxa"/>
          </w:tcPr>
          <w:p w:rsidR="00B956CD" w:rsidRPr="00D054C9" w:rsidRDefault="00D054C9"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143,</w:t>
            </w:r>
            <w:r w:rsidR="00B7461D">
              <w:rPr>
                <w:rFonts w:ascii="Times New Roman" w:hAnsi="Times New Roman"/>
                <w:sz w:val="28"/>
                <w:szCs w:val="28"/>
                <w:lang w:val="uk-UA"/>
              </w:rPr>
              <w:t>5</w:t>
            </w:r>
            <w:r>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Адміністративні витрати</w:t>
            </w:r>
          </w:p>
        </w:tc>
        <w:tc>
          <w:tcPr>
            <w:tcW w:w="1417" w:type="dxa"/>
          </w:tcPr>
          <w:p w:rsidR="00B956CD" w:rsidRPr="005F1678" w:rsidRDefault="00CE30E5"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0,7</w:t>
            </w:r>
            <w:r w:rsidR="00B7461D">
              <w:rPr>
                <w:rFonts w:ascii="Times New Roman" w:hAnsi="Times New Roman"/>
                <w:sz w:val="28"/>
                <w:szCs w:val="28"/>
                <w:lang w:val="uk-UA"/>
              </w:rPr>
              <w:t>4</w:t>
            </w:r>
          </w:p>
        </w:tc>
        <w:tc>
          <w:tcPr>
            <w:tcW w:w="1843" w:type="dxa"/>
          </w:tcPr>
          <w:p w:rsidR="00B956CD" w:rsidRPr="005F1678" w:rsidRDefault="00E92918"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0,96</w:t>
            </w:r>
          </w:p>
        </w:tc>
        <w:tc>
          <w:tcPr>
            <w:tcW w:w="1984" w:type="dxa"/>
          </w:tcPr>
          <w:p w:rsidR="00B956CD" w:rsidRPr="00D054C9" w:rsidRDefault="00B7461D"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129,7</w:t>
            </w:r>
            <w:r w:rsidR="00D054C9">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sz w:val="28"/>
                <w:szCs w:val="28"/>
                <w:lang w:val="uk-UA"/>
              </w:rPr>
              <w:t>Вартість послуги</w:t>
            </w:r>
          </w:p>
        </w:tc>
        <w:tc>
          <w:tcPr>
            <w:tcW w:w="1417" w:type="dxa"/>
          </w:tcPr>
          <w:p w:rsidR="00B956CD" w:rsidRPr="005F1678" w:rsidRDefault="00E92918"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8,58</w:t>
            </w:r>
          </w:p>
        </w:tc>
        <w:tc>
          <w:tcPr>
            <w:tcW w:w="1843" w:type="dxa"/>
          </w:tcPr>
          <w:p w:rsidR="00B956CD" w:rsidRPr="005F1678" w:rsidRDefault="00E92918"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10,89</w:t>
            </w:r>
          </w:p>
        </w:tc>
        <w:tc>
          <w:tcPr>
            <w:tcW w:w="1984" w:type="dxa"/>
          </w:tcPr>
          <w:p w:rsidR="00B956CD" w:rsidRPr="005F1678" w:rsidRDefault="00D62BA1"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в 1,3 </w:t>
            </w:r>
            <w:proofErr w:type="spellStart"/>
            <w:r>
              <w:rPr>
                <w:rFonts w:ascii="Times New Roman" w:hAnsi="Times New Roman"/>
                <w:b/>
                <w:sz w:val="28"/>
                <w:szCs w:val="28"/>
                <w:lang w:val="uk-UA"/>
              </w:rPr>
              <w:t>раза</w:t>
            </w:r>
            <w:proofErr w:type="spellEnd"/>
          </w:p>
        </w:tc>
      </w:tr>
    </w:tbl>
    <w:p w:rsidR="00B956CD" w:rsidRPr="00CE30E5" w:rsidRDefault="00B956CD" w:rsidP="00B956CD">
      <w:pPr>
        <w:spacing w:after="0" w:line="240" w:lineRule="auto"/>
        <w:ind w:firstLine="709"/>
        <w:jc w:val="center"/>
        <w:rPr>
          <w:rFonts w:ascii="Times New Roman" w:hAnsi="Times New Roman"/>
          <w:sz w:val="28"/>
          <w:szCs w:val="28"/>
          <w:lang w:val="uk-UA"/>
        </w:rPr>
      </w:pPr>
    </w:p>
    <w:p w:rsidR="00B956CD" w:rsidRPr="00DE270E" w:rsidRDefault="00E92918" w:rsidP="00B956CD">
      <w:pPr>
        <w:spacing w:after="0" w:line="240" w:lineRule="auto"/>
        <w:ind w:firstLine="709"/>
        <w:jc w:val="center"/>
        <w:rPr>
          <w:rFonts w:ascii="Times New Roman" w:hAnsi="Times New Roman"/>
          <w:sz w:val="16"/>
          <w:szCs w:val="16"/>
          <w:lang w:val="uk-UA"/>
        </w:rPr>
      </w:pPr>
      <w:r w:rsidRPr="00DE270E">
        <w:rPr>
          <w:rFonts w:ascii="Times New Roman" w:hAnsi="Times New Roman"/>
          <w:sz w:val="28"/>
          <w:szCs w:val="28"/>
          <w:lang w:val="uk-UA"/>
        </w:rPr>
        <w:t>Загальний аналіз крові</w:t>
      </w:r>
    </w:p>
    <w:p w:rsidR="00B956CD" w:rsidRDefault="00B956CD" w:rsidP="00B956CD">
      <w:pPr>
        <w:pStyle w:val="a5"/>
        <w:tabs>
          <w:tab w:val="left" w:pos="1134"/>
        </w:tabs>
        <w:spacing w:after="0" w:line="240" w:lineRule="auto"/>
        <w:ind w:left="709"/>
        <w:jc w:val="right"/>
        <w:rPr>
          <w:rFonts w:ascii="Times New Roman" w:hAnsi="Times New Roman"/>
          <w:sz w:val="28"/>
          <w:szCs w:val="28"/>
          <w:lang w:val="uk-UA"/>
        </w:rPr>
      </w:pPr>
      <w:r>
        <w:rPr>
          <w:rFonts w:ascii="Times New Roman" w:hAnsi="Times New Roman"/>
          <w:sz w:val="28"/>
          <w:szCs w:val="28"/>
          <w:lang w:val="uk-UA"/>
        </w:rPr>
        <w:t>Таблиця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1417"/>
        <w:gridCol w:w="1843"/>
        <w:gridCol w:w="2091"/>
      </w:tblGrid>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sz w:val="28"/>
                <w:szCs w:val="28"/>
                <w:lang w:val="uk-UA"/>
              </w:rPr>
              <w:t>Показники витрат</w:t>
            </w:r>
          </w:p>
        </w:tc>
        <w:tc>
          <w:tcPr>
            <w:tcW w:w="1417"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iCs/>
                <w:sz w:val="28"/>
                <w:szCs w:val="28"/>
                <w:lang w:val="uk-UA"/>
              </w:rPr>
              <w:t xml:space="preserve">В діючих тарифах, </w:t>
            </w:r>
            <w:proofErr w:type="spellStart"/>
            <w:r w:rsidRPr="005F1678">
              <w:rPr>
                <w:rFonts w:ascii="Times New Roman" w:hAnsi="Times New Roman"/>
                <w:b/>
                <w:iCs/>
                <w:sz w:val="28"/>
                <w:szCs w:val="28"/>
                <w:lang w:val="uk-UA"/>
              </w:rPr>
              <w:t>грн</w:t>
            </w:r>
            <w:proofErr w:type="spellEnd"/>
          </w:p>
        </w:tc>
        <w:tc>
          <w:tcPr>
            <w:tcW w:w="1843"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sz w:val="28"/>
                <w:szCs w:val="28"/>
                <w:lang w:val="uk-UA"/>
              </w:rPr>
              <w:t xml:space="preserve">В проектних тарифах, </w:t>
            </w:r>
            <w:proofErr w:type="spellStart"/>
            <w:r w:rsidRPr="005F1678">
              <w:rPr>
                <w:rFonts w:ascii="Times New Roman" w:hAnsi="Times New Roman"/>
                <w:b/>
                <w:sz w:val="28"/>
                <w:szCs w:val="28"/>
                <w:lang w:val="uk-UA"/>
              </w:rPr>
              <w:t>грн</w:t>
            </w:r>
            <w:proofErr w:type="spellEnd"/>
          </w:p>
        </w:tc>
        <w:tc>
          <w:tcPr>
            <w:tcW w:w="2091" w:type="dxa"/>
          </w:tcPr>
          <w:p w:rsidR="00B956CD" w:rsidRPr="005F1678" w:rsidRDefault="00B956CD"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Порівняння (збільшення)</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Заробітна плата за послугу</w:t>
            </w:r>
          </w:p>
        </w:tc>
        <w:tc>
          <w:tcPr>
            <w:tcW w:w="1417" w:type="dxa"/>
          </w:tcPr>
          <w:p w:rsidR="00B956CD" w:rsidRPr="005F1678" w:rsidRDefault="00B7461D" w:rsidP="00D62BA1">
            <w:pPr>
              <w:spacing w:after="0" w:line="240" w:lineRule="auto"/>
              <w:jc w:val="center"/>
              <w:rPr>
                <w:rFonts w:ascii="Times New Roman" w:hAnsi="Times New Roman"/>
                <w:sz w:val="28"/>
                <w:szCs w:val="28"/>
                <w:lang w:val="uk-UA"/>
              </w:rPr>
            </w:pPr>
            <w:r>
              <w:rPr>
                <w:rFonts w:ascii="Times New Roman" w:hAnsi="Times New Roman"/>
                <w:sz w:val="28"/>
                <w:szCs w:val="28"/>
                <w:lang w:val="uk-UA"/>
              </w:rPr>
              <w:t>2,35</w:t>
            </w:r>
          </w:p>
        </w:tc>
        <w:tc>
          <w:tcPr>
            <w:tcW w:w="1843" w:type="dxa"/>
          </w:tcPr>
          <w:p w:rsidR="00B956CD" w:rsidRPr="005F1678" w:rsidRDefault="00E92918"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3,08</w:t>
            </w:r>
          </w:p>
        </w:tc>
        <w:tc>
          <w:tcPr>
            <w:tcW w:w="2091" w:type="dxa"/>
          </w:tcPr>
          <w:p w:rsidR="00D054C9" w:rsidRPr="005F1678" w:rsidRDefault="00B7461D" w:rsidP="00D054C9">
            <w:pPr>
              <w:spacing w:after="0" w:line="240" w:lineRule="auto"/>
              <w:jc w:val="center"/>
              <w:rPr>
                <w:rFonts w:ascii="Times New Roman" w:hAnsi="Times New Roman"/>
                <w:sz w:val="28"/>
                <w:szCs w:val="28"/>
                <w:lang w:val="uk-UA"/>
              </w:rPr>
            </w:pPr>
            <w:r>
              <w:rPr>
                <w:rFonts w:ascii="Times New Roman" w:hAnsi="Times New Roman"/>
                <w:sz w:val="28"/>
                <w:szCs w:val="28"/>
                <w:lang w:val="uk-UA"/>
              </w:rPr>
              <w:t>131,1</w:t>
            </w:r>
            <w:r w:rsidR="00D054C9">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Нарахування на заробітну плату</w:t>
            </w:r>
          </w:p>
        </w:tc>
        <w:tc>
          <w:tcPr>
            <w:tcW w:w="1417" w:type="dxa"/>
          </w:tcPr>
          <w:p w:rsidR="00B956CD" w:rsidRPr="005F1678" w:rsidRDefault="00D62BA1"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0,</w:t>
            </w:r>
            <w:r w:rsidR="00B7461D">
              <w:rPr>
                <w:rFonts w:ascii="Times New Roman" w:hAnsi="Times New Roman"/>
                <w:sz w:val="28"/>
                <w:szCs w:val="28"/>
                <w:lang w:val="uk-UA"/>
              </w:rPr>
              <w:t>85</w:t>
            </w:r>
          </w:p>
        </w:tc>
        <w:tc>
          <w:tcPr>
            <w:tcW w:w="1843" w:type="dxa"/>
          </w:tcPr>
          <w:p w:rsidR="00B956CD" w:rsidRPr="005F1678" w:rsidRDefault="00E92918"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0,68</w:t>
            </w:r>
          </w:p>
        </w:tc>
        <w:tc>
          <w:tcPr>
            <w:tcW w:w="2091" w:type="dxa"/>
          </w:tcPr>
          <w:p w:rsidR="00B956CD" w:rsidRPr="005F1678" w:rsidRDefault="00B7461D"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зменшення на 20</w:t>
            </w:r>
            <w:r w:rsidR="00D054C9">
              <w:rPr>
                <w:rFonts w:ascii="Times New Roman" w:hAnsi="Times New Roman"/>
                <w:sz w:val="28"/>
                <w:szCs w:val="28"/>
                <w:lang w:val="uk-UA"/>
              </w:rPr>
              <w:t>,0 %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Прямі матеріальні витрати</w:t>
            </w:r>
          </w:p>
        </w:tc>
        <w:tc>
          <w:tcPr>
            <w:tcW w:w="1417" w:type="dxa"/>
          </w:tcPr>
          <w:p w:rsidR="00B956CD" w:rsidRPr="005F1678" w:rsidRDefault="00D62BA1"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00B7461D">
              <w:rPr>
                <w:rFonts w:ascii="Times New Roman" w:hAnsi="Times New Roman"/>
                <w:sz w:val="28"/>
                <w:szCs w:val="28"/>
                <w:lang w:val="uk-UA"/>
              </w:rPr>
              <w:t>01</w:t>
            </w:r>
          </w:p>
        </w:tc>
        <w:tc>
          <w:tcPr>
            <w:tcW w:w="1843" w:type="dxa"/>
          </w:tcPr>
          <w:p w:rsidR="00B956CD" w:rsidRPr="005F1678" w:rsidRDefault="00E92918"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1,32</w:t>
            </w:r>
          </w:p>
        </w:tc>
        <w:tc>
          <w:tcPr>
            <w:tcW w:w="2091" w:type="dxa"/>
          </w:tcPr>
          <w:p w:rsidR="00B956CD" w:rsidRPr="005F1678" w:rsidRDefault="00B7461D" w:rsidP="00D054C9">
            <w:pPr>
              <w:spacing w:after="0" w:line="240" w:lineRule="auto"/>
              <w:jc w:val="center"/>
              <w:rPr>
                <w:rFonts w:ascii="Times New Roman" w:hAnsi="Times New Roman"/>
                <w:sz w:val="28"/>
                <w:szCs w:val="28"/>
                <w:lang w:val="uk-UA"/>
              </w:rPr>
            </w:pPr>
            <w:r>
              <w:rPr>
                <w:rFonts w:ascii="Times New Roman" w:hAnsi="Times New Roman"/>
                <w:sz w:val="28"/>
                <w:szCs w:val="28"/>
                <w:lang w:val="uk-UA"/>
              </w:rPr>
              <w:t>130,7</w:t>
            </w:r>
            <w:r w:rsidR="00D054C9">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Загальновиробничі витрати</w:t>
            </w:r>
          </w:p>
        </w:tc>
        <w:tc>
          <w:tcPr>
            <w:tcW w:w="1417" w:type="dxa"/>
          </w:tcPr>
          <w:p w:rsidR="00B956CD" w:rsidRPr="005F1678" w:rsidRDefault="00D62BA1"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1,9</w:t>
            </w:r>
            <w:r w:rsidR="00B7461D">
              <w:rPr>
                <w:rFonts w:ascii="Times New Roman" w:hAnsi="Times New Roman"/>
                <w:sz w:val="28"/>
                <w:szCs w:val="28"/>
                <w:lang w:val="uk-UA"/>
              </w:rPr>
              <w:t>9</w:t>
            </w:r>
          </w:p>
        </w:tc>
        <w:tc>
          <w:tcPr>
            <w:tcW w:w="1843" w:type="dxa"/>
          </w:tcPr>
          <w:p w:rsidR="00B956CD" w:rsidRPr="005F1678" w:rsidRDefault="00E92918"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2,89</w:t>
            </w:r>
          </w:p>
        </w:tc>
        <w:tc>
          <w:tcPr>
            <w:tcW w:w="2091" w:type="dxa"/>
          </w:tcPr>
          <w:p w:rsidR="00B956CD" w:rsidRPr="005F1678" w:rsidRDefault="00B7461D"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 xml:space="preserve">145,2 </w:t>
            </w:r>
            <w:r w:rsidR="00D054C9">
              <w:rPr>
                <w:rFonts w:ascii="Times New Roman" w:hAnsi="Times New Roman"/>
                <w:sz w:val="28"/>
                <w:szCs w:val="28"/>
                <w:lang w:val="uk-UA"/>
              </w:rPr>
              <w:t>%</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Адміністративні витрати</w:t>
            </w:r>
          </w:p>
        </w:tc>
        <w:tc>
          <w:tcPr>
            <w:tcW w:w="1417" w:type="dxa"/>
          </w:tcPr>
          <w:p w:rsidR="00B956CD" w:rsidRPr="005F1678" w:rsidRDefault="00D62BA1"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0,49</w:t>
            </w:r>
          </w:p>
        </w:tc>
        <w:tc>
          <w:tcPr>
            <w:tcW w:w="1843" w:type="dxa"/>
          </w:tcPr>
          <w:p w:rsidR="00B956CD" w:rsidRPr="005F1678" w:rsidRDefault="00E92918" w:rsidP="00E92918">
            <w:pPr>
              <w:spacing w:after="0" w:line="240" w:lineRule="auto"/>
              <w:jc w:val="center"/>
              <w:rPr>
                <w:rFonts w:ascii="Times New Roman" w:hAnsi="Times New Roman"/>
                <w:sz w:val="28"/>
                <w:szCs w:val="28"/>
                <w:lang w:val="uk-UA"/>
              </w:rPr>
            </w:pPr>
            <w:r>
              <w:rPr>
                <w:rFonts w:ascii="Times New Roman" w:hAnsi="Times New Roman"/>
                <w:sz w:val="28"/>
                <w:szCs w:val="28"/>
                <w:lang w:val="uk-UA"/>
              </w:rPr>
              <w:t>0,64</w:t>
            </w:r>
          </w:p>
        </w:tc>
        <w:tc>
          <w:tcPr>
            <w:tcW w:w="2091" w:type="dxa"/>
          </w:tcPr>
          <w:p w:rsidR="00B956CD" w:rsidRPr="005F1678" w:rsidRDefault="00D054C9"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13</w:t>
            </w:r>
            <w:r w:rsidR="00B7461D">
              <w:rPr>
                <w:rFonts w:ascii="Times New Roman" w:hAnsi="Times New Roman"/>
                <w:sz w:val="28"/>
                <w:szCs w:val="28"/>
                <w:lang w:val="uk-UA"/>
              </w:rPr>
              <w:t>0</w:t>
            </w:r>
            <w:r>
              <w:rPr>
                <w:rFonts w:ascii="Times New Roman" w:hAnsi="Times New Roman"/>
                <w:sz w:val="28"/>
                <w:szCs w:val="28"/>
                <w:lang w:val="uk-UA"/>
              </w:rPr>
              <w:t>,</w:t>
            </w:r>
            <w:r w:rsidR="00B7461D">
              <w:rPr>
                <w:rFonts w:ascii="Times New Roman" w:hAnsi="Times New Roman"/>
                <w:sz w:val="28"/>
                <w:szCs w:val="28"/>
                <w:lang w:val="uk-UA"/>
              </w:rPr>
              <w:t>6</w:t>
            </w:r>
            <w:r>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sz w:val="28"/>
                <w:szCs w:val="28"/>
                <w:lang w:val="uk-UA"/>
              </w:rPr>
              <w:t>Вартість послуги</w:t>
            </w:r>
          </w:p>
        </w:tc>
        <w:tc>
          <w:tcPr>
            <w:tcW w:w="1417" w:type="dxa"/>
          </w:tcPr>
          <w:p w:rsidR="00B956CD" w:rsidRPr="005F1678" w:rsidRDefault="00E92918"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6,69</w:t>
            </w:r>
          </w:p>
        </w:tc>
        <w:tc>
          <w:tcPr>
            <w:tcW w:w="1843" w:type="dxa"/>
          </w:tcPr>
          <w:p w:rsidR="00B956CD" w:rsidRPr="005F1678" w:rsidRDefault="00E92918"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8,61</w:t>
            </w:r>
          </w:p>
        </w:tc>
        <w:tc>
          <w:tcPr>
            <w:tcW w:w="2091" w:type="dxa"/>
          </w:tcPr>
          <w:p w:rsidR="00B956CD" w:rsidRPr="005F1678" w:rsidRDefault="00D62BA1"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в 1,3 </w:t>
            </w:r>
            <w:proofErr w:type="spellStart"/>
            <w:r>
              <w:rPr>
                <w:rFonts w:ascii="Times New Roman" w:hAnsi="Times New Roman"/>
                <w:b/>
                <w:sz w:val="28"/>
                <w:szCs w:val="28"/>
                <w:lang w:val="uk-UA"/>
              </w:rPr>
              <w:t>раза</w:t>
            </w:r>
            <w:proofErr w:type="spellEnd"/>
          </w:p>
        </w:tc>
      </w:tr>
    </w:tbl>
    <w:p w:rsidR="00B956CD" w:rsidRPr="00DE270E" w:rsidRDefault="00B956CD" w:rsidP="00B956CD">
      <w:pPr>
        <w:spacing w:after="0" w:line="240" w:lineRule="auto"/>
        <w:ind w:firstLine="709"/>
        <w:jc w:val="center"/>
        <w:rPr>
          <w:rFonts w:ascii="Times New Roman" w:hAnsi="Times New Roman"/>
          <w:sz w:val="28"/>
          <w:szCs w:val="28"/>
          <w:lang w:val="uk-UA"/>
        </w:rPr>
      </w:pPr>
    </w:p>
    <w:p w:rsidR="00B956CD" w:rsidRPr="00DE270E" w:rsidRDefault="00E92918" w:rsidP="00B956CD">
      <w:pPr>
        <w:spacing w:after="0" w:line="240" w:lineRule="auto"/>
        <w:ind w:firstLine="709"/>
        <w:jc w:val="center"/>
        <w:rPr>
          <w:rFonts w:ascii="Times New Roman" w:hAnsi="Times New Roman"/>
          <w:sz w:val="28"/>
          <w:szCs w:val="28"/>
          <w:lang w:val="uk-UA"/>
        </w:rPr>
      </w:pPr>
      <w:r w:rsidRPr="00DE270E">
        <w:rPr>
          <w:rFonts w:ascii="Times New Roman" w:hAnsi="Times New Roman"/>
          <w:sz w:val="28"/>
          <w:szCs w:val="28"/>
          <w:lang w:val="uk-UA"/>
        </w:rPr>
        <w:t>Серологічне дослідження на черевний тиф</w:t>
      </w:r>
    </w:p>
    <w:p w:rsidR="00B956CD" w:rsidRDefault="00B956CD" w:rsidP="00B956CD">
      <w:pPr>
        <w:pStyle w:val="a5"/>
        <w:tabs>
          <w:tab w:val="left" w:pos="1134"/>
        </w:tabs>
        <w:spacing w:after="0" w:line="240" w:lineRule="auto"/>
        <w:ind w:left="709"/>
        <w:jc w:val="right"/>
        <w:rPr>
          <w:rFonts w:ascii="Times New Roman" w:hAnsi="Times New Roman"/>
          <w:sz w:val="28"/>
          <w:szCs w:val="28"/>
          <w:lang w:val="uk-UA"/>
        </w:rPr>
      </w:pPr>
      <w:r>
        <w:rPr>
          <w:rFonts w:ascii="Times New Roman" w:hAnsi="Times New Roman"/>
          <w:sz w:val="28"/>
          <w:szCs w:val="28"/>
          <w:lang w:val="uk-UA"/>
        </w:rPr>
        <w:t>Таблиця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1417"/>
        <w:gridCol w:w="1843"/>
        <w:gridCol w:w="2091"/>
      </w:tblGrid>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sz w:val="28"/>
                <w:szCs w:val="28"/>
                <w:lang w:val="uk-UA"/>
              </w:rPr>
              <w:t>Показники витрат</w:t>
            </w:r>
          </w:p>
        </w:tc>
        <w:tc>
          <w:tcPr>
            <w:tcW w:w="1417"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iCs/>
                <w:sz w:val="28"/>
                <w:szCs w:val="28"/>
                <w:lang w:val="uk-UA"/>
              </w:rPr>
              <w:t xml:space="preserve">В діючих тарифах, </w:t>
            </w:r>
            <w:proofErr w:type="spellStart"/>
            <w:r w:rsidRPr="005F1678">
              <w:rPr>
                <w:rFonts w:ascii="Times New Roman" w:hAnsi="Times New Roman"/>
                <w:b/>
                <w:iCs/>
                <w:sz w:val="28"/>
                <w:szCs w:val="28"/>
                <w:lang w:val="uk-UA"/>
              </w:rPr>
              <w:t>грн</w:t>
            </w:r>
            <w:proofErr w:type="spellEnd"/>
          </w:p>
        </w:tc>
        <w:tc>
          <w:tcPr>
            <w:tcW w:w="1843" w:type="dxa"/>
          </w:tcPr>
          <w:p w:rsidR="00B956CD" w:rsidRPr="005F1678" w:rsidRDefault="00B956CD" w:rsidP="00654747">
            <w:pPr>
              <w:spacing w:after="0" w:line="240" w:lineRule="auto"/>
              <w:jc w:val="center"/>
              <w:rPr>
                <w:rFonts w:ascii="Times New Roman" w:hAnsi="Times New Roman"/>
                <w:b/>
                <w:sz w:val="28"/>
                <w:szCs w:val="28"/>
                <w:lang w:val="uk-UA"/>
              </w:rPr>
            </w:pPr>
            <w:r w:rsidRPr="005F1678">
              <w:rPr>
                <w:rFonts w:ascii="Times New Roman" w:hAnsi="Times New Roman"/>
                <w:b/>
                <w:sz w:val="28"/>
                <w:szCs w:val="28"/>
                <w:lang w:val="uk-UA"/>
              </w:rPr>
              <w:t xml:space="preserve">В проектних тарифах, </w:t>
            </w:r>
            <w:proofErr w:type="spellStart"/>
            <w:r w:rsidRPr="005F1678">
              <w:rPr>
                <w:rFonts w:ascii="Times New Roman" w:hAnsi="Times New Roman"/>
                <w:b/>
                <w:sz w:val="28"/>
                <w:szCs w:val="28"/>
                <w:lang w:val="uk-UA"/>
              </w:rPr>
              <w:t>грн</w:t>
            </w:r>
            <w:proofErr w:type="spellEnd"/>
          </w:p>
        </w:tc>
        <w:tc>
          <w:tcPr>
            <w:tcW w:w="2091" w:type="dxa"/>
          </w:tcPr>
          <w:p w:rsidR="00B956CD" w:rsidRPr="005F1678" w:rsidRDefault="00B956CD"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Порівняння (збільшення)</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Заробітна плата за послугу</w:t>
            </w:r>
          </w:p>
        </w:tc>
        <w:tc>
          <w:tcPr>
            <w:tcW w:w="1417" w:type="dxa"/>
          </w:tcPr>
          <w:p w:rsidR="00B956CD" w:rsidRPr="005F1678" w:rsidRDefault="00B7461D"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5,37</w:t>
            </w:r>
          </w:p>
        </w:tc>
        <w:tc>
          <w:tcPr>
            <w:tcW w:w="1843" w:type="dxa"/>
          </w:tcPr>
          <w:p w:rsidR="00B956CD" w:rsidRPr="005F1678" w:rsidRDefault="00D62BA1"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7,06</w:t>
            </w:r>
          </w:p>
        </w:tc>
        <w:tc>
          <w:tcPr>
            <w:tcW w:w="2091" w:type="dxa"/>
          </w:tcPr>
          <w:p w:rsidR="00B956CD" w:rsidRPr="005F1678" w:rsidRDefault="00B7461D"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131,5</w:t>
            </w:r>
            <w:r w:rsidR="00D054C9">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proofErr w:type="spellStart"/>
            <w:r w:rsidRPr="005F1678">
              <w:rPr>
                <w:rFonts w:ascii="Times New Roman" w:hAnsi="Times New Roman"/>
                <w:sz w:val="28"/>
                <w:szCs w:val="28"/>
              </w:rPr>
              <w:t>Нарахування</w:t>
            </w:r>
            <w:proofErr w:type="spellEnd"/>
            <w:r w:rsidRPr="005F1678">
              <w:rPr>
                <w:rFonts w:ascii="Times New Roman" w:hAnsi="Times New Roman"/>
                <w:sz w:val="28"/>
                <w:szCs w:val="28"/>
                <w:lang w:val="uk-UA"/>
              </w:rPr>
              <w:t xml:space="preserve"> </w:t>
            </w:r>
            <w:r w:rsidRPr="005F1678">
              <w:rPr>
                <w:rFonts w:ascii="Times New Roman" w:hAnsi="Times New Roman"/>
                <w:sz w:val="28"/>
                <w:szCs w:val="28"/>
              </w:rPr>
              <w:t xml:space="preserve">на </w:t>
            </w:r>
            <w:r w:rsidRPr="005F1678">
              <w:rPr>
                <w:rFonts w:ascii="Times New Roman" w:hAnsi="Times New Roman"/>
                <w:sz w:val="28"/>
                <w:szCs w:val="28"/>
                <w:lang w:val="uk-UA"/>
              </w:rPr>
              <w:t>заробітну плату</w:t>
            </w:r>
          </w:p>
        </w:tc>
        <w:tc>
          <w:tcPr>
            <w:tcW w:w="1417" w:type="dxa"/>
          </w:tcPr>
          <w:p w:rsidR="00B956CD" w:rsidRPr="005F1678" w:rsidRDefault="00B7461D"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1,95</w:t>
            </w:r>
          </w:p>
        </w:tc>
        <w:tc>
          <w:tcPr>
            <w:tcW w:w="1843" w:type="dxa"/>
          </w:tcPr>
          <w:p w:rsidR="00B956CD" w:rsidRPr="005F1678" w:rsidRDefault="00D62BA1"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1,55</w:t>
            </w:r>
          </w:p>
        </w:tc>
        <w:tc>
          <w:tcPr>
            <w:tcW w:w="2091" w:type="dxa"/>
          </w:tcPr>
          <w:p w:rsidR="00B956CD" w:rsidRPr="005F1678" w:rsidRDefault="00D054C9"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 xml:space="preserve">зменшення на </w:t>
            </w:r>
            <w:r w:rsidR="00B7461D">
              <w:rPr>
                <w:rFonts w:ascii="Times New Roman" w:hAnsi="Times New Roman"/>
                <w:sz w:val="28"/>
                <w:szCs w:val="28"/>
                <w:lang w:val="uk-UA"/>
              </w:rPr>
              <w:t>20,5</w:t>
            </w:r>
            <w:r>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proofErr w:type="spellStart"/>
            <w:proofErr w:type="gramStart"/>
            <w:r w:rsidRPr="005F1678">
              <w:rPr>
                <w:rFonts w:ascii="Times New Roman" w:hAnsi="Times New Roman"/>
                <w:sz w:val="28"/>
                <w:szCs w:val="28"/>
              </w:rPr>
              <w:t>Прям</w:t>
            </w:r>
            <w:proofErr w:type="gramEnd"/>
            <w:r w:rsidRPr="005F1678">
              <w:rPr>
                <w:rFonts w:ascii="Times New Roman" w:hAnsi="Times New Roman"/>
                <w:sz w:val="28"/>
                <w:szCs w:val="28"/>
              </w:rPr>
              <w:t>і</w:t>
            </w:r>
            <w:proofErr w:type="spellEnd"/>
            <w:r w:rsidRPr="005F1678">
              <w:rPr>
                <w:rFonts w:ascii="Times New Roman" w:hAnsi="Times New Roman"/>
                <w:sz w:val="28"/>
                <w:szCs w:val="28"/>
              </w:rPr>
              <w:t xml:space="preserve"> </w:t>
            </w:r>
            <w:proofErr w:type="spellStart"/>
            <w:r w:rsidRPr="005F1678">
              <w:rPr>
                <w:rFonts w:ascii="Times New Roman" w:hAnsi="Times New Roman"/>
                <w:sz w:val="28"/>
                <w:szCs w:val="28"/>
              </w:rPr>
              <w:t>матеріальні</w:t>
            </w:r>
            <w:proofErr w:type="spellEnd"/>
            <w:r w:rsidRPr="005F1678">
              <w:rPr>
                <w:rFonts w:ascii="Times New Roman" w:hAnsi="Times New Roman"/>
                <w:sz w:val="28"/>
                <w:szCs w:val="28"/>
              </w:rPr>
              <w:t xml:space="preserve"> </w:t>
            </w:r>
            <w:proofErr w:type="spellStart"/>
            <w:r w:rsidRPr="005F1678">
              <w:rPr>
                <w:rFonts w:ascii="Times New Roman" w:hAnsi="Times New Roman"/>
                <w:sz w:val="28"/>
                <w:szCs w:val="28"/>
              </w:rPr>
              <w:t>витрати</w:t>
            </w:r>
            <w:proofErr w:type="spellEnd"/>
          </w:p>
        </w:tc>
        <w:tc>
          <w:tcPr>
            <w:tcW w:w="1417" w:type="dxa"/>
          </w:tcPr>
          <w:p w:rsidR="00B956CD" w:rsidRPr="005F1678" w:rsidRDefault="00B7461D"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5,41</w:t>
            </w:r>
          </w:p>
        </w:tc>
        <w:tc>
          <w:tcPr>
            <w:tcW w:w="1843" w:type="dxa"/>
          </w:tcPr>
          <w:p w:rsidR="00B956CD" w:rsidRPr="005F1678" w:rsidRDefault="00D62BA1"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17,22</w:t>
            </w:r>
          </w:p>
        </w:tc>
        <w:tc>
          <w:tcPr>
            <w:tcW w:w="2091" w:type="dxa"/>
          </w:tcPr>
          <w:p w:rsidR="00B956CD" w:rsidRPr="005F1678" w:rsidRDefault="00B7461D"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в 3,2</w:t>
            </w:r>
            <w:r w:rsidR="00D054C9">
              <w:rPr>
                <w:rFonts w:ascii="Times New Roman" w:hAnsi="Times New Roman"/>
                <w:sz w:val="28"/>
                <w:szCs w:val="28"/>
                <w:lang w:val="uk-UA"/>
              </w:rPr>
              <w:t xml:space="preserve"> </w:t>
            </w:r>
            <w:proofErr w:type="spellStart"/>
            <w:r w:rsidR="00D054C9">
              <w:rPr>
                <w:rFonts w:ascii="Times New Roman" w:hAnsi="Times New Roman"/>
                <w:sz w:val="28"/>
                <w:szCs w:val="28"/>
                <w:lang w:val="uk-UA"/>
              </w:rPr>
              <w:t>раза</w:t>
            </w:r>
            <w:proofErr w:type="spellEnd"/>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Загальновиробничі витрати</w:t>
            </w:r>
          </w:p>
        </w:tc>
        <w:tc>
          <w:tcPr>
            <w:tcW w:w="1417" w:type="dxa"/>
          </w:tcPr>
          <w:p w:rsidR="00B956CD" w:rsidRPr="005F1678" w:rsidRDefault="00D62BA1"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r w:rsidR="00B7461D">
              <w:rPr>
                <w:rFonts w:ascii="Times New Roman" w:hAnsi="Times New Roman"/>
                <w:sz w:val="28"/>
                <w:szCs w:val="28"/>
                <w:lang w:val="uk-UA"/>
              </w:rPr>
              <w:t>56</w:t>
            </w:r>
          </w:p>
        </w:tc>
        <w:tc>
          <w:tcPr>
            <w:tcW w:w="1843" w:type="dxa"/>
          </w:tcPr>
          <w:p w:rsidR="00B956CD" w:rsidRPr="005F1678" w:rsidRDefault="00D62BA1"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6,63</w:t>
            </w:r>
          </w:p>
        </w:tc>
        <w:tc>
          <w:tcPr>
            <w:tcW w:w="2091" w:type="dxa"/>
          </w:tcPr>
          <w:p w:rsidR="00B956CD" w:rsidRPr="005F1678" w:rsidRDefault="00B7461D"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145,4</w:t>
            </w:r>
            <w:r w:rsidR="00D054C9">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sz w:val="28"/>
                <w:szCs w:val="28"/>
                <w:lang w:val="uk-UA"/>
              </w:rPr>
            </w:pPr>
            <w:r w:rsidRPr="005F1678">
              <w:rPr>
                <w:rFonts w:ascii="Times New Roman" w:hAnsi="Times New Roman"/>
                <w:sz w:val="28"/>
                <w:szCs w:val="28"/>
                <w:lang w:val="uk-UA"/>
              </w:rPr>
              <w:t>Адміністративні витрати</w:t>
            </w:r>
          </w:p>
        </w:tc>
        <w:tc>
          <w:tcPr>
            <w:tcW w:w="1417" w:type="dxa"/>
          </w:tcPr>
          <w:p w:rsidR="00B956CD" w:rsidRPr="005F1678" w:rsidRDefault="00D62BA1" w:rsidP="00B7461D">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00B7461D">
              <w:rPr>
                <w:rFonts w:ascii="Times New Roman" w:hAnsi="Times New Roman"/>
                <w:sz w:val="28"/>
                <w:szCs w:val="28"/>
                <w:lang w:val="uk-UA"/>
              </w:rPr>
              <w:t>12</w:t>
            </w:r>
          </w:p>
        </w:tc>
        <w:tc>
          <w:tcPr>
            <w:tcW w:w="1843" w:type="dxa"/>
          </w:tcPr>
          <w:p w:rsidR="00B956CD" w:rsidRPr="005F1678" w:rsidRDefault="00D62BA1"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1,47</w:t>
            </w:r>
          </w:p>
        </w:tc>
        <w:tc>
          <w:tcPr>
            <w:tcW w:w="2091" w:type="dxa"/>
          </w:tcPr>
          <w:p w:rsidR="00B956CD" w:rsidRPr="005F1678" w:rsidRDefault="00B7461D" w:rsidP="00654747">
            <w:pPr>
              <w:spacing w:after="0" w:line="240" w:lineRule="auto"/>
              <w:jc w:val="center"/>
              <w:rPr>
                <w:rFonts w:ascii="Times New Roman" w:hAnsi="Times New Roman"/>
                <w:sz w:val="28"/>
                <w:szCs w:val="28"/>
                <w:lang w:val="uk-UA"/>
              </w:rPr>
            </w:pPr>
            <w:r>
              <w:rPr>
                <w:rFonts w:ascii="Times New Roman" w:hAnsi="Times New Roman"/>
                <w:sz w:val="28"/>
                <w:szCs w:val="28"/>
                <w:lang w:val="uk-UA"/>
              </w:rPr>
              <w:t>131,3</w:t>
            </w:r>
            <w:r w:rsidR="00D054C9">
              <w:rPr>
                <w:rFonts w:ascii="Times New Roman" w:hAnsi="Times New Roman"/>
                <w:sz w:val="28"/>
                <w:szCs w:val="28"/>
                <w:lang w:val="uk-UA"/>
              </w:rPr>
              <w:t xml:space="preserve"> %</w:t>
            </w:r>
          </w:p>
        </w:tc>
      </w:tr>
      <w:tr w:rsidR="00B956CD" w:rsidRPr="005F1678" w:rsidTr="00654747">
        <w:tc>
          <w:tcPr>
            <w:tcW w:w="4503" w:type="dxa"/>
          </w:tcPr>
          <w:p w:rsidR="00B956CD" w:rsidRPr="005F1678" w:rsidRDefault="00B956CD" w:rsidP="00654747">
            <w:pPr>
              <w:spacing w:after="0" w:line="240" w:lineRule="auto"/>
              <w:jc w:val="center"/>
              <w:rPr>
                <w:rFonts w:ascii="Times New Roman" w:hAnsi="Times New Roman"/>
                <w:b/>
                <w:sz w:val="28"/>
                <w:szCs w:val="28"/>
                <w:lang w:val="uk-UA"/>
              </w:rPr>
            </w:pPr>
            <w:proofErr w:type="spellStart"/>
            <w:r w:rsidRPr="005F1678">
              <w:rPr>
                <w:rFonts w:ascii="Times New Roman" w:hAnsi="Times New Roman"/>
                <w:b/>
                <w:sz w:val="28"/>
                <w:szCs w:val="28"/>
              </w:rPr>
              <w:t>Вартість</w:t>
            </w:r>
            <w:proofErr w:type="spellEnd"/>
            <w:r w:rsidRPr="005F1678">
              <w:rPr>
                <w:rFonts w:ascii="Times New Roman" w:hAnsi="Times New Roman"/>
                <w:b/>
                <w:sz w:val="28"/>
                <w:szCs w:val="28"/>
                <w:lang w:val="uk-UA"/>
              </w:rPr>
              <w:t xml:space="preserve"> п</w:t>
            </w:r>
            <w:proofErr w:type="spellStart"/>
            <w:r w:rsidRPr="005F1678">
              <w:rPr>
                <w:rFonts w:ascii="Times New Roman" w:hAnsi="Times New Roman"/>
                <w:b/>
                <w:sz w:val="28"/>
                <w:szCs w:val="28"/>
              </w:rPr>
              <w:t>ослуги</w:t>
            </w:r>
            <w:proofErr w:type="spellEnd"/>
          </w:p>
        </w:tc>
        <w:tc>
          <w:tcPr>
            <w:tcW w:w="1417" w:type="dxa"/>
          </w:tcPr>
          <w:p w:rsidR="00B956CD" w:rsidRPr="005F1678" w:rsidRDefault="00D62BA1"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18,41</w:t>
            </w:r>
          </w:p>
        </w:tc>
        <w:tc>
          <w:tcPr>
            <w:tcW w:w="1843" w:type="dxa"/>
          </w:tcPr>
          <w:p w:rsidR="00B956CD" w:rsidRPr="005F1678" w:rsidRDefault="00D62BA1"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33,93</w:t>
            </w:r>
          </w:p>
        </w:tc>
        <w:tc>
          <w:tcPr>
            <w:tcW w:w="2091" w:type="dxa"/>
          </w:tcPr>
          <w:p w:rsidR="00B956CD" w:rsidRPr="005F1678" w:rsidRDefault="00D62BA1" w:rsidP="00654747">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в 1,8 </w:t>
            </w:r>
            <w:proofErr w:type="spellStart"/>
            <w:r>
              <w:rPr>
                <w:rFonts w:ascii="Times New Roman" w:hAnsi="Times New Roman"/>
                <w:b/>
                <w:sz w:val="28"/>
                <w:szCs w:val="28"/>
                <w:lang w:val="uk-UA"/>
              </w:rPr>
              <w:t>раза</w:t>
            </w:r>
            <w:proofErr w:type="spellEnd"/>
          </w:p>
        </w:tc>
      </w:tr>
    </w:tbl>
    <w:p w:rsidR="00B956CD" w:rsidRDefault="00B956CD" w:rsidP="00B956CD">
      <w:pPr>
        <w:spacing w:after="0" w:line="240" w:lineRule="auto"/>
        <w:ind w:firstLine="709"/>
        <w:jc w:val="both"/>
        <w:rPr>
          <w:rFonts w:ascii="Times New Roman" w:hAnsi="Times New Roman"/>
          <w:sz w:val="28"/>
          <w:szCs w:val="28"/>
          <w:lang w:val="uk-UA"/>
        </w:rPr>
      </w:pPr>
    </w:p>
    <w:p w:rsidR="00D054C9" w:rsidRDefault="00D054C9" w:rsidP="00B956CD">
      <w:pPr>
        <w:spacing w:after="0" w:line="240" w:lineRule="auto"/>
        <w:ind w:firstLine="709"/>
        <w:jc w:val="both"/>
        <w:rPr>
          <w:rFonts w:ascii="Times New Roman" w:hAnsi="Times New Roman"/>
          <w:sz w:val="28"/>
          <w:szCs w:val="28"/>
          <w:lang w:val="uk-UA"/>
        </w:rPr>
      </w:pPr>
    </w:p>
    <w:p w:rsidR="00D054C9" w:rsidRDefault="00D054C9" w:rsidP="00B956CD">
      <w:pPr>
        <w:spacing w:after="0" w:line="240" w:lineRule="auto"/>
        <w:ind w:firstLine="709"/>
        <w:jc w:val="both"/>
        <w:rPr>
          <w:rFonts w:ascii="Times New Roman" w:hAnsi="Times New Roman"/>
          <w:sz w:val="28"/>
          <w:szCs w:val="28"/>
          <w:lang w:val="uk-UA"/>
        </w:rPr>
      </w:pPr>
    </w:p>
    <w:p w:rsidR="0050664E" w:rsidRDefault="0050664E" w:rsidP="00B956CD">
      <w:pPr>
        <w:spacing w:after="0" w:line="240" w:lineRule="auto"/>
        <w:ind w:firstLine="709"/>
        <w:jc w:val="both"/>
        <w:rPr>
          <w:rFonts w:ascii="Times New Roman" w:hAnsi="Times New Roman"/>
          <w:sz w:val="28"/>
          <w:szCs w:val="28"/>
          <w:lang w:val="uk-UA"/>
        </w:rPr>
      </w:pPr>
    </w:p>
    <w:p w:rsidR="00D054C9" w:rsidRDefault="00D054C9" w:rsidP="00B956CD">
      <w:pPr>
        <w:spacing w:after="0" w:line="240" w:lineRule="auto"/>
        <w:ind w:firstLine="709"/>
        <w:jc w:val="both"/>
        <w:rPr>
          <w:rFonts w:ascii="Times New Roman" w:hAnsi="Times New Roman"/>
          <w:sz w:val="28"/>
          <w:szCs w:val="28"/>
          <w:lang w:val="uk-UA"/>
        </w:rPr>
      </w:pPr>
    </w:p>
    <w:p w:rsidR="00FE51BA" w:rsidRDefault="00FE51BA" w:rsidP="00FE51BA">
      <w:pPr>
        <w:spacing w:after="0" w:line="240" w:lineRule="auto"/>
        <w:ind w:firstLine="709"/>
        <w:jc w:val="center"/>
        <w:rPr>
          <w:rFonts w:ascii="Times New Roman" w:hAnsi="Times New Roman"/>
          <w:sz w:val="28"/>
          <w:szCs w:val="28"/>
          <w:lang w:val="uk-UA"/>
        </w:rPr>
      </w:pPr>
      <w:r w:rsidRPr="00840418">
        <w:rPr>
          <w:rFonts w:ascii="Times New Roman" w:hAnsi="Times New Roman"/>
          <w:sz w:val="28"/>
          <w:szCs w:val="28"/>
          <w:lang w:val="uk-UA"/>
        </w:rPr>
        <w:lastRenderedPageBreak/>
        <w:t>Основні групи (підгрупи), на які проблема справляє вплив</w:t>
      </w:r>
    </w:p>
    <w:p w:rsidR="00B956CD" w:rsidRDefault="00B956CD" w:rsidP="00FE51BA">
      <w:pPr>
        <w:spacing w:after="0" w:line="240" w:lineRule="auto"/>
        <w:ind w:firstLine="709"/>
        <w:jc w:val="center"/>
        <w:rPr>
          <w:rFonts w:ascii="Times New Roman" w:hAnsi="Times New Roman"/>
          <w:sz w:val="28"/>
          <w:szCs w:val="28"/>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0"/>
        <w:gridCol w:w="3238"/>
        <w:gridCol w:w="3238"/>
      </w:tblGrid>
      <w:tr w:rsidR="00B37ED0" w:rsidRPr="00840418" w:rsidTr="00D40041">
        <w:tc>
          <w:tcPr>
            <w:tcW w:w="3130"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Style w:val="rvts0"/>
                <w:rFonts w:ascii="Times New Roman" w:hAnsi="Times New Roman"/>
                <w:sz w:val="28"/>
                <w:szCs w:val="28"/>
                <w:lang w:val="uk-UA"/>
              </w:rPr>
              <w:t>Групи (підгрупи)</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Так</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Ні</w:t>
            </w:r>
          </w:p>
        </w:tc>
      </w:tr>
      <w:tr w:rsidR="001221D1" w:rsidRPr="00840418" w:rsidTr="00D40041">
        <w:tc>
          <w:tcPr>
            <w:tcW w:w="3130" w:type="dxa"/>
          </w:tcPr>
          <w:p w:rsidR="001221D1" w:rsidRPr="00840418" w:rsidRDefault="001221D1" w:rsidP="00261601">
            <w:pPr>
              <w:spacing w:after="0" w:line="240" w:lineRule="auto"/>
              <w:jc w:val="center"/>
              <w:rPr>
                <w:rStyle w:val="rvts0"/>
                <w:rFonts w:ascii="Times New Roman" w:hAnsi="Times New Roman"/>
                <w:sz w:val="28"/>
                <w:szCs w:val="28"/>
                <w:lang w:val="uk-UA"/>
              </w:rPr>
            </w:pPr>
            <w:r w:rsidRPr="00840418">
              <w:rPr>
                <w:rStyle w:val="rvts0"/>
                <w:rFonts w:ascii="Times New Roman" w:hAnsi="Times New Roman"/>
                <w:sz w:val="28"/>
                <w:szCs w:val="28"/>
                <w:lang w:val="uk-UA"/>
              </w:rPr>
              <w:t>1</w:t>
            </w:r>
          </w:p>
        </w:tc>
        <w:tc>
          <w:tcPr>
            <w:tcW w:w="3238" w:type="dxa"/>
          </w:tcPr>
          <w:p w:rsidR="001221D1" w:rsidRPr="00840418" w:rsidRDefault="001221D1"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2</w:t>
            </w:r>
          </w:p>
        </w:tc>
        <w:tc>
          <w:tcPr>
            <w:tcW w:w="3238" w:type="dxa"/>
          </w:tcPr>
          <w:p w:rsidR="001221D1" w:rsidRPr="00840418" w:rsidRDefault="001221D1"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3</w:t>
            </w:r>
          </w:p>
        </w:tc>
      </w:tr>
      <w:tr w:rsidR="00B37ED0" w:rsidRPr="00840418" w:rsidTr="00D40041">
        <w:tc>
          <w:tcPr>
            <w:tcW w:w="3130"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Громадяни</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3238" w:type="dxa"/>
          </w:tcPr>
          <w:p w:rsidR="00B37ED0" w:rsidRPr="00840418" w:rsidRDefault="00B37ED0" w:rsidP="007C0BCD">
            <w:pPr>
              <w:spacing w:after="0" w:line="240" w:lineRule="auto"/>
              <w:jc w:val="center"/>
              <w:rPr>
                <w:rFonts w:ascii="Times New Roman" w:hAnsi="Times New Roman"/>
                <w:sz w:val="28"/>
                <w:szCs w:val="28"/>
                <w:lang w:val="uk-UA"/>
              </w:rPr>
            </w:pPr>
          </w:p>
        </w:tc>
      </w:tr>
      <w:tr w:rsidR="00B37ED0" w:rsidRPr="00840418" w:rsidTr="00D40041">
        <w:tc>
          <w:tcPr>
            <w:tcW w:w="3130"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Держава</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3238" w:type="dxa"/>
          </w:tcPr>
          <w:p w:rsidR="00B37ED0" w:rsidRPr="00840418" w:rsidRDefault="00B37ED0" w:rsidP="007C0BCD">
            <w:pPr>
              <w:spacing w:after="0" w:line="240" w:lineRule="auto"/>
              <w:jc w:val="center"/>
              <w:rPr>
                <w:rFonts w:ascii="Times New Roman" w:hAnsi="Times New Roman"/>
                <w:sz w:val="28"/>
                <w:szCs w:val="28"/>
                <w:lang w:val="uk-UA"/>
              </w:rPr>
            </w:pPr>
          </w:p>
        </w:tc>
      </w:tr>
      <w:tr w:rsidR="00B37ED0" w:rsidRPr="00840418" w:rsidTr="00D40041">
        <w:tc>
          <w:tcPr>
            <w:tcW w:w="3130"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Суб’єкти господарювання,</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3238" w:type="dxa"/>
          </w:tcPr>
          <w:p w:rsidR="00B37ED0" w:rsidRPr="00840418" w:rsidRDefault="00B37ED0" w:rsidP="007C0BCD">
            <w:pPr>
              <w:spacing w:after="0" w:line="240" w:lineRule="auto"/>
              <w:jc w:val="center"/>
              <w:rPr>
                <w:rFonts w:ascii="Times New Roman" w:hAnsi="Times New Roman"/>
                <w:sz w:val="28"/>
                <w:szCs w:val="28"/>
                <w:lang w:val="uk-UA"/>
              </w:rPr>
            </w:pPr>
          </w:p>
        </w:tc>
      </w:tr>
      <w:tr w:rsidR="00B37ED0" w:rsidRPr="00261601" w:rsidTr="00D40041">
        <w:tc>
          <w:tcPr>
            <w:tcW w:w="3130" w:type="dxa"/>
          </w:tcPr>
          <w:p w:rsidR="00B37ED0" w:rsidRPr="00B6180B" w:rsidRDefault="00B37ED0" w:rsidP="00261601">
            <w:pPr>
              <w:spacing w:after="0" w:line="240" w:lineRule="auto"/>
              <w:jc w:val="both"/>
              <w:rPr>
                <w:rFonts w:ascii="Times New Roman" w:hAnsi="Times New Roman"/>
                <w:sz w:val="28"/>
                <w:szCs w:val="28"/>
                <w:lang w:val="uk-UA"/>
              </w:rPr>
            </w:pPr>
            <w:r w:rsidRPr="00B6180B">
              <w:rPr>
                <w:rStyle w:val="rvts0"/>
                <w:rFonts w:ascii="Times New Roman" w:hAnsi="Times New Roman"/>
                <w:sz w:val="28"/>
                <w:szCs w:val="28"/>
                <w:lang w:val="uk-UA"/>
              </w:rPr>
              <w:t>у тому числі суб’єкти малого підприємництва</w:t>
            </w:r>
          </w:p>
        </w:tc>
        <w:tc>
          <w:tcPr>
            <w:tcW w:w="3238" w:type="dxa"/>
          </w:tcPr>
          <w:p w:rsidR="00B37ED0" w:rsidRPr="00261601" w:rsidRDefault="00B37ED0" w:rsidP="00261601">
            <w:pPr>
              <w:spacing w:after="0" w:line="240" w:lineRule="auto"/>
              <w:jc w:val="center"/>
              <w:rPr>
                <w:rFonts w:ascii="Times New Roman" w:hAnsi="Times New Roman"/>
                <w:sz w:val="28"/>
                <w:szCs w:val="28"/>
                <w:lang w:val="uk-UA"/>
              </w:rPr>
            </w:pPr>
            <w:r w:rsidRPr="00261601">
              <w:rPr>
                <w:rFonts w:ascii="Times New Roman" w:hAnsi="Times New Roman"/>
                <w:sz w:val="28"/>
                <w:szCs w:val="28"/>
                <w:lang w:val="uk-UA"/>
              </w:rPr>
              <w:t>+</w:t>
            </w:r>
          </w:p>
        </w:tc>
        <w:tc>
          <w:tcPr>
            <w:tcW w:w="3238" w:type="dxa"/>
          </w:tcPr>
          <w:p w:rsidR="00B37ED0" w:rsidRPr="00261601" w:rsidRDefault="00B37ED0" w:rsidP="007C0BCD">
            <w:pPr>
              <w:spacing w:after="0" w:line="240" w:lineRule="auto"/>
              <w:jc w:val="center"/>
              <w:rPr>
                <w:rFonts w:ascii="Times New Roman" w:hAnsi="Times New Roman"/>
                <w:sz w:val="28"/>
                <w:szCs w:val="28"/>
                <w:lang w:val="uk-UA"/>
              </w:rPr>
            </w:pPr>
          </w:p>
        </w:tc>
      </w:tr>
    </w:tbl>
    <w:p w:rsidR="00C91220" w:rsidRPr="00C91220" w:rsidRDefault="00C91220" w:rsidP="00C91220">
      <w:pPr>
        <w:spacing w:after="0" w:line="240" w:lineRule="auto"/>
        <w:ind w:firstLine="708"/>
        <w:jc w:val="both"/>
        <w:rPr>
          <w:rFonts w:ascii="Times New Roman" w:hAnsi="Times New Roman"/>
          <w:sz w:val="28"/>
          <w:szCs w:val="28"/>
          <w:lang w:val="uk-UA"/>
        </w:rPr>
      </w:pPr>
      <w:r w:rsidRPr="00C91220">
        <w:rPr>
          <w:rFonts w:ascii="Times New Roman" w:hAnsi="Times New Roman"/>
          <w:sz w:val="28"/>
          <w:szCs w:val="28"/>
          <w:lang w:val="uk-UA"/>
        </w:rPr>
        <w:t xml:space="preserve">Вирішити проблему за допомогою виключно ринкових методів неможливо, оскільки згідно із </w:t>
      </w:r>
      <w:r w:rsidR="00E60214" w:rsidRPr="00C91220">
        <w:rPr>
          <w:rFonts w:ascii="Times New Roman" w:hAnsi="Times New Roman"/>
          <w:sz w:val="28"/>
          <w:szCs w:val="28"/>
          <w:lang w:val="uk-UA"/>
        </w:rPr>
        <w:t>ст</w:t>
      </w:r>
      <w:r w:rsidR="00E60214">
        <w:rPr>
          <w:rFonts w:ascii="Times New Roman" w:hAnsi="Times New Roman"/>
          <w:sz w:val="28"/>
          <w:szCs w:val="28"/>
          <w:lang w:val="uk-UA"/>
        </w:rPr>
        <w:t>аттею</w:t>
      </w:r>
      <w:r>
        <w:rPr>
          <w:rFonts w:ascii="Times New Roman" w:hAnsi="Times New Roman"/>
          <w:sz w:val="28"/>
          <w:szCs w:val="28"/>
          <w:lang w:val="uk-UA"/>
        </w:rPr>
        <w:t xml:space="preserve"> </w:t>
      </w:r>
      <w:r w:rsidRPr="00C91220">
        <w:rPr>
          <w:rFonts w:ascii="Times New Roman" w:hAnsi="Times New Roman"/>
          <w:sz w:val="28"/>
          <w:szCs w:val="28"/>
          <w:lang w:val="uk-UA"/>
        </w:rPr>
        <w:t>5 Закону України «Про ціни і ціноутворення» Кабінет Міністрів України у сфері ціноутворення здійснює державне регулювання цін, визначає повноваження органів виконавчої влади щодо формування, встановлення та застосування цін.</w:t>
      </w:r>
      <w:r w:rsidRPr="00C91220">
        <w:rPr>
          <w:rFonts w:ascii="Times New Roman" w:hAnsi="Times New Roman"/>
          <w:lang w:val="uk-UA"/>
        </w:rPr>
        <w:t xml:space="preserve"> </w:t>
      </w:r>
      <w:r w:rsidRPr="00C91220">
        <w:rPr>
          <w:rStyle w:val="rvts0"/>
          <w:rFonts w:ascii="Times New Roman" w:hAnsi="Times New Roman"/>
          <w:sz w:val="28"/>
          <w:szCs w:val="28"/>
          <w:lang w:val="uk-UA"/>
        </w:rPr>
        <w:t>П</w:t>
      </w:r>
      <w:r w:rsidRPr="00C91220">
        <w:rPr>
          <w:rFonts w:ascii="Times New Roman" w:hAnsi="Times New Roman"/>
          <w:sz w:val="28"/>
          <w:szCs w:val="28"/>
          <w:lang w:val="uk-UA"/>
        </w:rPr>
        <w:t>остановою Кабінету Міністрів України від 25 грудня 1996 року №</w:t>
      </w:r>
      <w:r>
        <w:rPr>
          <w:rFonts w:ascii="Times New Roman" w:hAnsi="Times New Roman"/>
          <w:sz w:val="28"/>
          <w:szCs w:val="28"/>
          <w:lang w:val="uk-UA"/>
        </w:rPr>
        <w:t xml:space="preserve"> </w:t>
      </w:r>
      <w:r w:rsidRPr="00C91220">
        <w:rPr>
          <w:rFonts w:ascii="Times New Roman" w:hAnsi="Times New Roman"/>
          <w:sz w:val="28"/>
          <w:szCs w:val="28"/>
          <w:lang w:val="uk-UA"/>
        </w:rPr>
        <w:t>1548 «Про встановлення повноважень органів виконавчої влади та виконавчих органів міських рад щодо регулювання цін (тарифів)» обласні державні адміністрації регулюють (встановлюють) тарифи на платні послуги, що надають лікувально-профілактичні державні і комунальні заклади охорони здоров'я.</w:t>
      </w:r>
    </w:p>
    <w:p w:rsid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Також, вирішити проблему за допомогою діючих регуляторних актів неможливо, у зв’язку з їх відсутністю.</w:t>
      </w:r>
    </w:p>
    <w:p w:rsidR="00C0720C" w:rsidRDefault="00B956CD" w:rsidP="00B956CD">
      <w:pPr>
        <w:spacing w:after="0" w:line="240" w:lineRule="auto"/>
        <w:ind w:firstLine="720"/>
        <w:jc w:val="both"/>
        <w:rPr>
          <w:rFonts w:ascii="Times New Roman" w:hAnsi="Times New Roman"/>
          <w:sz w:val="28"/>
          <w:szCs w:val="28"/>
          <w:lang w:val="uk-UA"/>
        </w:rPr>
      </w:pPr>
      <w:r w:rsidRPr="002E09B9">
        <w:rPr>
          <w:rFonts w:ascii="Times New Roman" w:hAnsi="Times New Roman"/>
          <w:sz w:val="28"/>
          <w:szCs w:val="28"/>
          <w:lang w:val="uk-UA"/>
        </w:rPr>
        <w:t xml:space="preserve">Для вирішення проблеми пропонується затвердити тарифи на платні послуги, розраховані на підставі фактичних витрат лікарні за 2015 рік (згідно звітів про надходження і використання коштів загального та спеціального фондів) та показників 2016 року, щодо внесених змін до розміру заробітної плати з 01 травня поточного року, враховуючи також витрати лікарні на оплату енергоносіїв. </w:t>
      </w:r>
    </w:p>
    <w:p w:rsidR="00B956CD" w:rsidRDefault="00B956CD" w:rsidP="00B956CD">
      <w:pPr>
        <w:spacing w:after="0" w:line="240" w:lineRule="auto"/>
        <w:ind w:firstLine="720"/>
        <w:jc w:val="both"/>
        <w:rPr>
          <w:rFonts w:ascii="Times New Roman" w:hAnsi="Times New Roman"/>
          <w:sz w:val="28"/>
          <w:szCs w:val="28"/>
          <w:lang w:val="uk-UA"/>
        </w:rPr>
      </w:pPr>
      <w:r w:rsidRPr="002E09B9">
        <w:rPr>
          <w:rFonts w:ascii="Times New Roman" w:hAnsi="Times New Roman"/>
          <w:sz w:val="28"/>
          <w:szCs w:val="28"/>
          <w:lang w:val="uk-UA"/>
        </w:rPr>
        <w:t xml:space="preserve">Проектні тарифи на платні послуги для </w:t>
      </w:r>
      <w:r w:rsidR="00654747" w:rsidRPr="002E09B9">
        <w:rPr>
          <w:rFonts w:ascii="Times New Roman" w:hAnsi="Times New Roman"/>
          <w:sz w:val="28"/>
          <w:szCs w:val="28"/>
          <w:lang w:val="uk-UA"/>
        </w:rPr>
        <w:t>Лисичанської комунальної лікувально-профілактичної установи Центральна міська лікарня імені Титова</w:t>
      </w:r>
      <w:r w:rsidRPr="002E09B9">
        <w:rPr>
          <w:rFonts w:ascii="Times New Roman" w:hAnsi="Times New Roman"/>
          <w:sz w:val="28"/>
          <w:szCs w:val="28"/>
          <w:lang w:val="uk-UA"/>
        </w:rPr>
        <w:t xml:space="preserve"> приведені у Додатку 1.</w:t>
      </w:r>
      <w:r>
        <w:rPr>
          <w:rFonts w:ascii="Times New Roman" w:hAnsi="Times New Roman"/>
          <w:sz w:val="28"/>
          <w:szCs w:val="28"/>
          <w:lang w:val="uk-UA"/>
        </w:rPr>
        <w:t xml:space="preserve"> </w:t>
      </w:r>
    </w:p>
    <w:p w:rsidR="00B956CD" w:rsidRPr="00C0720C" w:rsidRDefault="00B956CD" w:rsidP="00C91220">
      <w:pPr>
        <w:spacing w:after="0" w:line="240" w:lineRule="auto"/>
        <w:ind w:firstLine="720"/>
        <w:jc w:val="both"/>
        <w:rPr>
          <w:rFonts w:ascii="Times New Roman" w:hAnsi="Times New Roman"/>
          <w:sz w:val="24"/>
          <w:szCs w:val="24"/>
          <w:lang w:val="uk-UA"/>
        </w:rPr>
      </w:pPr>
    </w:p>
    <w:p w:rsidR="00C91220" w:rsidRDefault="00C91220" w:rsidP="00EF119B">
      <w:pPr>
        <w:pStyle w:val="a5"/>
        <w:numPr>
          <w:ilvl w:val="0"/>
          <w:numId w:val="2"/>
        </w:numPr>
        <w:tabs>
          <w:tab w:val="left" w:pos="993"/>
        </w:tabs>
        <w:spacing w:after="0" w:line="240" w:lineRule="auto"/>
        <w:ind w:left="0" w:firstLine="709"/>
        <w:jc w:val="center"/>
        <w:rPr>
          <w:rFonts w:ascii="Times New Roman" w:hAnsi="Times New Roman"/>
          <w:b/>
          <w:sz w:val="28"/>
          <w:szCs w:val="28"/>
          <w:lang w:val="uk-UA"/>
        </w:rPr>
      </w:pPr>
      <w:r w:rsidRPr="00C91220">
        <w:rPr>
          <w:rFonts w:ascii="Times New Roman" w:hAnsi="Times New Roman"/>
          <w:b/>
          <w:sz w:val="28"/>
          <w:szCs w:val="28"/>
          <w:lang w:val="uk-UA"/>
        </w:rPr>
        <w:t>Цілі державного регулювання</w:t>
      </w:r>
    </w:p>
    <w:p w:rsidR="00C91220" w:rsidRPr="00C91220" w:rsidRDefault="008B4F1F" w:rsidP="008B4F1F">
      <w:pPr>
        <w:spacing w:after="0" w:line="240" w:lineRule="auto"/>
        <w:ind w:firstLine="709"/>
        <w:jc w:val="both"/>
        <w:rPr>
          <w:rFonts w:ascii="Times New Roman" w:hAnsi="Times New Roman"/>
          <w:sz w:val="28"/>
          <w:szCs w:val="28"/>
          <w:lang w:val="uk-UA"/>
        </w:rPr>
      </w:pPr>
      <w:r w:rsidRPr="005D5E41">
        <w:rPr>
          <w:rFonts w:ascii="Times New Roman" w:eastAsia="Times New Roman" w:hAnsi="Times New Roman"/>
          <w:color w:val="000000"/>
          <w:sz w:val="28"/>
          <w:szCs w:val="28"/>
          <w:lang w:val="uk-UA" w:eastAsia="ru-RU"/>
        </w:rPr>
        <w:t xml:space="preserve">Цілями державного регулювання цін є забезпечення обґрунтованості і стабільності тарифів, прозорості і гласності ціноутворення на </w:t>
      </w:r>
      <w:r>
        <w:rPr>
          <w:rFonts w:ascii="Times New Roman" w:eastAsia="Times New Roman" w:hAnsi="Times New Roman"/>
          <w:color w:val="000000"/>
          <w:sz w:val="28"/>
          <w:szCs w:val="28"/>
          <w:lang w:val="uk-UA" w:eastAsia="ru-RU"/>
        </w:rPr>
        <w:t xml:space="preserve">медичні </w:t>
      </w:r>
      <w:r w:rsidRPr="005D5E41">
        <w:rPr>
          <w:rFonts w:ascii="Times New Roman" w:eastAsia="Times New Roman" w:hAnsi="Times New Roman"/>
          <w:color w:val="000000"/>
          <w:sz w:val="28"/>
          <w:szCs w:val="28"/>
          <w:lang w:val="uk-UA" w:eastAsia="ru-RU"/>
        </w:rPr>
        <w:t>огляди, що надаються населенню</w:t>
      </w:r>
      <w:r w:rsidR="00030D39">
        <w:rPr>
          <w:rFonts w:ascii="Times New Roman" w:eastAsia="Times New Roman" w:hAnsi="Times New Roman"/>
          <w:color w:val="000000"/>
          <w:sz w:val="28"/>
          <w:szCs w:val="28"/>
          <w:lang w:val="uk-UA" w:eastAsia="ru-RU"/>
        </w:rPr>
        <w:t xml:space="preserve"> </w:t>
      </w:r>
      <w:r w:rsidR="00030D39">
        <w:rPr>
          <w:rFonts w:ascii="Times New Roman" w:hAnsi="Times New Roman"/>
          <w:sz w:val="28"/>
          <w:szCs w:val="28"/>
          <w:lang w:val="uk-UA"/>
        </w:rPr>
        <w:t>лікарнею</w:t>
      </w:r>
      <w:r w:rsidRPr="005D5E41">
        <w:rPr>
          <w:rFonts w:ascii="Times New Roman" w:eastAsia="Times New Roman" w:hAnsi="Times New Roman"/>
          <w:color w:val="000000"/>
          <w:sz w:val="28"/>
          <w:szCs w:val="28"/>
          <w:lang w:val="uk-UA" w:eastAsia="ru-RU"/>
        </w:rPr>
        <w:t>.</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 xml:space="preserve">Основною метою прийняття зазначеного розпорядження є затвердження тарифів в економічно обґрунтованому розмірі на ринку реалізації медичних послуг, який дозволить забезпечити баланс інтересів споживачів в отриманні якісних послуг за доступними тарифами, та інтересів закладу охорони здоров’я щодо повного відшкодування витрат на надані послуги, а також сприяння збільшенню надходжень до спеціального фонду закладу, які в свою чергу, будуть направлятися на заходи, пов’язані з виконанням основних функцій лікувально-профілактичного закладу, які не забезпечені (або частково забезпечені) асигнуваннями із загального фонду </w:t>
      </w:r>
      <w:r w:rsidRPr="005D5E41">
        <w:rPr>
          <w:rFonts w:ascii="Times New Roman" w:eastAsia="Times New Roman" w:hAnsi="Times New Roman"/>
          <w:color w:val="000000"/>
          <w:sz w:val="28"/>
          <w:szCs w:val="28"/>
          <w:lang w:val="uk-UA" w:eastAsia="ru-RU"/>
        </w:rPr>
        <w:lastRenderedPageBreak/>
        <w:t>бюджету, а саме – використання коштів на розвиток матеріально-технічної бази, придбання канцприладдя, господарських товарів, підвищення кваліфікації медичного персоналу, придбання паливно-мастильних матеріалів, проведення поточних ремонтів та інше. </w:t>
      </w:r>
      <w:r w:rsidR="00C91220" w:rsidRPr="00C91220">
        <w:rPr>
          <w:rFonts w:ascii="Times New Roman" w:hAnsi="Times New Roman"/>
          <w:sz w:val="28"/>
          <w:szCs w:val="28"/>
          <w:lang w:val="uk-UA"/>
        </w:rPr>
        <w:t xml:space="preserve"> </w:t>
      </w:r>
    </w:p>
    <w:p w:rsidR="00C91220" w:rsidRP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 xml:space="preserve">Для недержавного сектору охорони здоров'я, в сучасних економічних умовах, що склалися в Україні в цілому </w:t>
      </w:r>
      <w:r w:rsidRPr="00FE4F35">
        <w:rPr>
          <w:rFonts w:ascii="Times New Roman" w:hAnsi="Times New Roman"/>
          <w:sz w:val="28"/>
          <w:szCs w:val="28"/>
          <w:lang w:val="uk-UA"/>
        </w:rPr>
        <w:t xml:space="preserve">та конкретно </w:t>
      </w:r>
      <w:r w:rsidR="00FE4F35" w:rsidRPr="00FE4F35">
        <w:rPr>
          <w:rFonts w:ascii="Times New Roman" w:hAnsi="Times New Roman"/>
          <w:color w:val="000000"/>
          <w:sz w:val="28"/>
          <w:szCs w:val="28"/>
          <w:lang w:val="uk-UA"/>
        </w:rPr>
        <w:t>на контрольованій українською владою території Луганської області</w:t>
      </w:r>
      <w:r w:rsidRPr="00FE4F35">
        <w:rPr>
          <w:rFonts w:ascii="Times New Roman" w:hAnsi="Times New Roman"/>
          <w:sz w:val="28"/>
          <w:szCs w:val="28"/>
          <w:lang w:val="uk-UA"/>
        </w:rPr>
        <w:t>,</w:t>
      </w:r>
      <w:r w:rsidRPr="00C91220">
        <w:rPr>
          <w:rFonts w:ascii="Times New Roman" w:hAnsi="Times New Roman"/>
          <w:sz w:val="28"/>
          <w:szCs w:val="28"/>
          <w:lang w:val="uk-UA"/>
        </w:rPr>
        <w:t xml:space="preserve"> характерні великі коливання цін на медичні послуги, як в різних м</w:t>
      </w:r>
      <w:r w:rsidR="0091124D">
        <w:rPr>
          <w:rFonts w:ascii="Times New Roman" w:hAnsi="Times New Roman"/>
          <w:sz w:val="28"/>
          <w:szCs w:val="28"/>
          <w:lang w:val="uk-UA"/>
        </w:rPr>
        <w:t>едичних закладах, центрах, так і</w:t>
      </w:r>
      <w:r w:rsidRPr="00C91220">
        <w:rPr>
          <w:rFonts w:ascii="Times New Roman" w:hAnsi="Times New Roman"/>
          <w:sz w:val="28"/>
          <w:szCs w:val="28"/>
          <w:lang w:val="uk-UA"/>
        </w:rPr>
        <w:t xml:space="preserve"> їх розходження з офіційними статистичними даними. Різниця в тарифах на однакові медичні послуги становить </w:t>
      </w:r>
      <w:r w:rsidR="0091124D" w:rsidRPr="0095463D">
        <w:rPr>
          <w:rFonts w:ascii="Times New Roman" w:hAnsi="Times New Roman"/>
          <w:sz w:val="28"/>
          <w:szCs w:val="28"/>
          <w:lang w:val="uk-UA"/>
        </w:rPr>
        <w:t>від 3</w:t>
      </w:r>
      <w:r w:rsidR="00533921" w:rsidRPr="0095463D">
        <w:rPr>
          <w:rFonts w:ascii="Times New Roman" w:hAnsi="Times New Roman"/>
          <w:sz w:val="28"/>
          <w:szCs w:val="28"/>
          <w:lang w:val="uk-UA"/>
        </w:rPr>
        <w:t>3</w:t>
      </w:r>
      <w:r w:rsidR="00124597" w:rsidRPr="0095463D">
        <w:rPr>
          <w:rFonts w:ascii="Times New Roman" w:hAnsi="Times New Roman"/>
          <w:sz w:val="28"/>
          <w:szCs w:val="28"/>
          <w:lang w:val="uk-UA"/>
        </w:rPr>
        <w:t xml:space="preserve"> </w:t>
      </w:r>
      <w:r w:rsidR="0091124D" w:rsidRPr="0095463D">
        <w:rPr>
          <w:rFonts w:ascii="Times New Roman" w:hAnsi="Times New Roman"/>
          <w:sz w:val="28"/>
          <w:szCs w:val="28"/>
          <w:lang w:val="uk-UA"/>
        </w:rPr>
        <w:t>% до 8</w:t>
      </w:r>
      <w:r w:rsidR="00B905BF" w:rsidRPr="0095463D">
        <w:rPr>
          <w:rFonts w:ascii="Times New Roman" w:hAnsi="Times New Roman"/>
          <w:sz w:val="28"/>
          <w:szCs w:val="28"/>
          <w:lang w:val="uk-UA"/>
        </w:rPr>
        <w:t>5</w:t>
      </w:r>
      <w:r w:rsidR="00124597" w:rsidRPr="0095463D">
        <w:rPr>
          <w:rFonts w:ascii="Times New Roman" w:hAnsi="Times New Roman"/>
          <w:sz w:val="28"/>
          <w:szCs w:val="28"/>
          <w:lang w:val="uk-UA"/>
        </w:rPr>
        <w:t xml:space="preserve"> </w:t>
      </w:r>
      <w:r w:rsidRPr="0095463D">
        <w:rPr>
          <w:rFonts w:ascii="Times New Roman" w:hAnsi="Times New Roman"/>
          <w:sz w:val="28"/>
          <w:szCs w:val="28"/>
          <w:lang w:val="uk-UA"/>
        </w:rPr>
        <w:t>%.</w:t>
      </w:r>
    </w:p>
    <w:p w:rsidR="00C91220" w:rsidRP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 xml:space="preserve">Головна ціль даного регуляторного акта – надання якісних </w:t>
      </w:r>
      <w:r w:rsidR="00FE4F35">
        <w:rPr>
          <w:rFonts w:ascii="Times New Roman" w:hAnsi="Times New Roman"/>
          <w:sz w:val="28"/>
          <w:szCs w:val="28"/>
          <w:lang w:val="uk-UA"/>
        </w:rPr>
        <w:t>п</w:t>
      </w:r>
      <w:r w:rsidR="001B3196">
        <w:rPr>
          <w:rFonts w:ascii="Times New Roman" w:hAnsi="Times New Roman"/>
          <w:sz w:val="28"/>
          <w:szCs w:val="28"/>
          <w:lang w:val="uk-UA"/>
        </w:rPr>
        <w:t xml:space="preserve">латних </w:t>
      </w:r>
      <w:r w:rsidRPr="00C91220">
        <w:rPr>
          <w:rFonts w:ascii="Times New Roman" w:hAnsi="Times New Roman"/>
          <w:sz w:val="28"/>
          <w:szCs w:val="28"/>
          <w:lang w:val="uk-UA"/>
        </w:rPr>
        <w:t xml:space="preserve">послуг за економічно обґрунтованими тарифами фізичним та юридичним особам, а також: </w:t>
      </w:r>
    </w:p>
    <w:p w:rsidR="00C91220" w:rsidRPr="00C91220" w:rsidRDefault="00C91220" w:rsidP="00C91220">
      <w:pPr>
        <w:spacing w:after="0" w:line="240" w:lineRule="auto"/>
        <w:ind w:firstLine="709"/>
        <w:jc w:val="both"/>
        <w:rPr>
          <w:rFonts w:ascii="Times New Roman" w:hAnsi="Times New Roman"/>
          <w:sz w:val="28"/>
          <w:szCs w:val="28"/>
          <w:lang w:val="uk-UA"/>
        </w:rPr>
      </w:pPr>
      <w:r w:rsidRPr="00C91220">
        <w:rPr>
          <w:rFonts w:ascii="Times New Roman" w:hAnsi="Times New Roman"/>
          <w:sz w:val="28"/>
          <w:szCs w:val="28"/>
          <w:lang w:val="uk-UA"/>
        </w:rPr>
        <w:t>використання повноважень обласної державної адміністрації щодо регулювання цін (тарифів);</w:t>
      </w:r>
    </w:p>
    <w:p w:rsidR="00C91220" w:rsidRPr="00C91220" w:rsidRDefault="00C91220" w:rsidP="00C91220">
      <w:pPr>
        <w:spacing w:after="0" w:line="240" w:lineRule="auto"/>
        <w:ind w:firstLine="709"/>
        <w:jc w:val="both"/>
        <w:rPr>
          <w:rFonts w:ascii="Times New Roman" w:hAnsi="Times New Roman"/>
          <w:sz w:val="28"/>
          <w:szCs w:val="28"/>
          <w:lang w:val="uk-UA"/>
        </w:rPr>
      </w:pPr>
      <w:r w:rsidRPr="00C91220">
        <w:rPr>
          <w:rFonts w:ascii="Times New Roman" w:hAnsi="Times New Roman"/>
          <w:sz w:val="28"/>
          <w:szCs w:val="28"/>
          <w:lang w:val="uk-UA"/>
        </w:rPr>
        <w:t>недопущення необґрунтованого зростання вартості медичних послуг;</w:t>
      </w:r>
    </w:p>
    <w:p w:rsidR="00C91220" w:rsidRPr="00C91220" w:rsidRDefault="00C91220" w:rsidP="008C163B">
      <w:pPr>
        <w:tabs>
          <w:tab w:val="left" w:pos="0"/>
          <w:tab w:val="left" w:pos="709"/>
          <w:tab w:val="left" w:pos="851"/>
        </w:tabs>
        <w:spacing w:after="0" w:line="240" w:lineRule="auto"/>
        <w:ind w:right="-82" w:firstLine="709"/>
        <w:jc w:val="both"/>
        <w:rPr>
          <w:rFonts w:ascii="Times New Roman" w:hAnsi="Times New Roman"/>
          <w:sz w:val="28"/>
          <w:szCs w:val="28"/>
          <w:lang w:val="uk-UA"/>
        </w:rPr>
      </w:pPr>
      <w:r w:rsidRPr="00C91220">
        <w:rPr>
          <w:rFonts w:ascii="Times New Roman" w:hAnsi="Times New Roman"/>
          <w:sz w:val="28"/>
          <w:szCs w:val="28"/>
          <w:lang w:val="uk-UA"/>
        </w:rPr>
        <w:t>залучення альтернативних та дозволених законодавством джерел фінансування лікувального закладу.</w:t>
      </w:r>
    </w:p>
    <w:p w:rsidR="00A33932" w:rsidRDefault="00C91220" w:rsidP="00C91220">
      <w:pPr>
        <w:tabs>
          <w:tab w:val="left" w:pos="0"/>
        </w:tabs>
        <w:spacing w:after="0" w:line="240" w:lineRule="auto"/>
        <w:ind w:right="-82" w:firstLine="720"/>
        <w:jc w:val="both"/>
        <w:rPr>
          <w:rFonts w:ascii="Times New Roman" w:hAnsi="Times New Roman"/>
          <w:sz w:val="28"/>
          <w:szCs w:val="28"/>
          <w:lang w:val="uk-UA"/>
        </w:rPr>
      </w:pPr>
      <w:r w:rsidRPr="00C91220">
        <w:rPr>
          <w:rFonts w:ascii="Times New Roman" w:hAnsi="Times New Roman"/>
          <w:sz w:val="28"/>
          <w:szCs w:val="28"/>
          <w:lang w:val="uk-UA"/>
        </w:rPr>
        <w:t xml:space="preserve">Для виживання на ринку послуг при конкуренції з недержавним сектором охорони здоров'я, державні лікувально-профілактичні заклади повинні використовувати найновітніші світові досягнення медичної науки і практики для успішного вирішення проблем діагностики, профілактики та лікування виявлених захворювань. </w:t>
      </w:r>
      <w:r w:rsidRPr="00124597">
        <w:rPr>
          <w:rFonts w:ascii="Times New Roman" w:hAnsi="Times New Roman"/>
          <w:sz w:val="28"/>
          <w:szCs w:val="28"/>
          <w:lang w:val="uk-UA"/>
        </w:rPr>
        <w:t>Це необхідно для своєчасного проведення підвищення кваліфікації персоналу, поліпшення необхідного рівня матеріально-технічного забезпечення та інших показників, які гарантують надання якісної допомоги населенню м.</w:t>
      </w:r>
      <w:r w:rsidR="00030D39">
        <w:rPr>
          <w:rFonts w:ascii="Times New Roman" w:hAnsi="Times New Roman"/>
          <w:sz w:val="28"/>
          <w:szCs w:val="28"/>
          <w:lang w:val="uk-UA"/>
        </w:rPr>
        <w:t xml:space="preserve"> Лисичанськ</w:t>
      </w:r>
      <w:r w:rsidR="00FE4F35" w:rsidRPr="00124597">
        <w:rPr>
          <w:rFonts w:ascii="Times New Roman" w:hAnsi="Times New Roman"/>
          <w:sz w:val="28"/>
          <w:szCs w:val="28"/>
          <w:lang w:val="uk-UA"/>
        </w:rPr>
        <w:t xml:space="preserve">, </w:t>
      </w:r>
      <w:r w:rsidRPr="00124597">
        <w:rPr>
          <w:rFonts w:ascii="Times New Roman" w:hAnsi="Times New Roman"/>
          <w:sz w:val="28"/>
          <w:szCs w:val="28"/>
          <w:lang w:val="uk-UA"/>
        </w:rPr>
        <w:t xml:space="preserve">суб’єктам господарювання та усім бажаючим отримати </w:t>
      </w:r>
      <w:r w:rsidR="00FE4F35" w:rsidRPr="00124597">
        <w:rPr>
          <w:rFonts w:ascii="Times New Roman" w:hAnsi="Times New Roman"/>
          <w:sz w:val="28"/>
          <w:szCs w:val="28"/>
          <w:lang w:val="uk-UA"/>
        </w:rPr>
        <w:t xml:space="preserve">платні </w:t>
      </w:r>
      <w:r w:rsidRPr="00124597">
        <w:rPr>
          <w:rFonts w:ascii="Times New Roman" w:hAnsi="Times New Roman"/>
          <w:sz w:val="28"/>
          <w:szCs w:val="28"/>
          <w:lang w:val="uk-UA"/>
        </w:rPr>
        <w:t>послуги</w:t>
      </w:r>
      <w:r w:rsidR="00A33932">
        <w:rPr>
          <w:rFonts w:ascii="Times New Roman" w:hAnsi="Times New Roman"/>
          <w:sz w:val="28"/>
          <w:szCs w:val="28"/>
          <w:lang w:val="uk-UA"/>
        </w:rPr>
        <w:t>.</w:t>
      </w:r>
      <w:r w:rsidRPr="00C91220">
        <w:rPr>
          <w:rFonts w:ascii="Times New Roman" w:hAnsi="Times New Roman"/>
          <w:sz w:val="28"/>
          <w:szCs w:val="28"/>
          <w:lang w:val="uk-UA"/>
        </w:rPr>
        <w:t xml:space="preserve"> </w:t>
      </w:r>
    </w:p>
    <w:p w:rsidR="00C91220" w:rsidRDefault="00C91220" w:rsidP="00C91220">
      <w:pPr>
        <w:tabs>
          <w:tab w:val="left" w:pos="0"/>
        </w:tabs>
        <w:spacing w:after="0" w:line="240" w:lineRule="auto"/>
        <w:ind w:right="-82" w:firstLine="720"/>
        <w:jc w:val="both"/>
        <w:rPr>
          <w:rFonts w:ascii="Times New Roman" w:hAnsi="Times New Roman"/>
          <w:sz w:val="28"/>
          <w:szCs w:val="28"/>
          <w:lang w:val="uk-UA"/>
        </w:rPr>
      </w:pPr>
      <w:r w:rsidRPr="00C91220">
        <w:rPr>
          <w:rFonts w:ascii="Times New Roman" w:hAnsi="Times New Roman"/>
          <w:sz w:val="28"/>
          <w:szCs w:val="28"/>
          <w:lang w:val="uk-UA"/>
        </w:rPr>
        <w:t>Виконання цих завдань можливе лише за умови наявності необхідних коштів, одним з джерел їх надходження є платні послуги.</w:t>
      </w:r>
    </w:p>
    <w:p w:rsidR="00A01920" w:rsidRDefault="00A01920" w:rsidP="00C91220">
      <w:pPr>
        <w:tabs>
          <w:tab w:val="left" w:pos="0"/>
        </w:tabs>
        <w:spacing w:after="0" w:line="240" w:lineRule="auto"/>
        <w:ind w:right="-82" w:firstLine="720"/>
        <w:jc w:val="both"/>
        <w:rPr>
          <w:rFonts w:ascii="Times New Roman" w:hAnsi="Times New Roman"/>
          <w:sz w:val="28"/>
          <w:szCs w:val="28"/>
          <w:lang w:val="uk-UA"/>
        </w:rPr>
      </w:pPr>
    </w:p>
    <w:p w:rsidR="00A01920" w:rsidRPr="008B4F1F" w:rsidRDefault="00A01920" w:rsidP="0095463D">
      <w:pPr>
        <w:pStyle w:val="a5"/>
        <w:numPr>
          <w:ilvl w:val="0"/>
          <w:numId w:val="2"/>
        </w:numPr>
        <w:tabs>
          <w:tab w:val="left" w:pos="993"/>
        </w:tabs>
        <w:spacing w:after="0" w:line="240" w:lineRule="auto"/>
        <w:ind w:left="0" w:right="-82" w:firstLine="709"/>
        <w:jc w:val="center"/>
        <w:rPr>
          <w:rFonts w:ascii="Times New Roman" w:hAnsi="Times New Roman"/>
          <w:b/>
          <w:sz w:val="28"/>
          <w:szCs w:val="28"/>
          <w:lang w:val="uk-UA"/>
        </w:rPr>
      </w:pPr>
      <w:r w:rsidRPr="008B4F1F">
        <w:rPr>
          <w:rStyle w:val="rvts15"/>
          <w:rFonts w:ascii="Times New Roman" w:hAnsi="Times New Roman"/>
          <w:b/>
          <w:sz w:val="28"/>
          <w:szCs w:val="28"/>
          <w:lang w:val="uk-UA"/>
        </w:rPr>
        <w:t>Визначення та оцінка альтернативних способів досягнення цілей</w:t>
      </w:r>
    </w:p>
    <w:p w:rsidR="0095463D" w:rsidRDefault="0095463D" w:rsidP="0095463D">
      <w:pPr>
        <w:spacing w:after="0" w:line="240" w:lineRule="auto"/>
        <w:ind w:firstLine="709"/>
        <w:jc w:val="both"/>
        <w:rPr>
          <w:rFonts w:ascii="Times New Roman" w:hAnsi="Times New Roman"/>
          <w:sz w:val="28"/>
          <w:szCs w:val="28"/>
          <w:lang w:val="uk-UA"/>
        </w:rPr>
      </w:pPr>
    </w:p>
    <w:p w:rsidR="00A01920" w:rsidRDefault="00A01920" w:rsidP="004C4B9B">
      <w:pPr>
        <w:pStyle w:val="a5"/>
        <w:numPr>
          <w:ilvl w:val="0"/>
          <w:numId w:val="17"/>
        </w:numPr>
        <w:spacing w:after="0" w:line="240" w:lineRule="auto"/>
        <w:jc w:val="both"/>
        <w:rPr>
          <w:rFonts w:ascii="Times New Roman" w:hAnsi="Times New Roman"/>
          <w:b/>
          <w:i/>
          <w:sz w:val="28"/>
          <w:szCs w:val="28"/>
          <w:lang w:val="uk-UA"/>
        </w:rPr>
      </w:pPr>
      <w:r w:rsidRPr="004C4B9B">
        <w:rPr>
          <w:rFonts w:ascii="Times New Roman" w:hAnsi="Times New Roman"/>
          <w:b/>
          <w:i/>
          <w:sz w:val="28"/>
          <w:szCs w:val="28"/>
          <w:lang w:val="uk-UA"/>
        </w:rPr>
        <w:t>Визначення альтернативних способів</w:t>
      </w:r>
    </w:p>
    <w:p w:rsidR="00840418" w:rsidRDefault="00DF16F3" w:rsidP="00DF16F3">
      <w:pPr>
        <w:spacing w:after="0" w:line="240" w:lineRule="auto"/>
        <w:ind w:left="709"/>
        <w:jc w:val="center"/>
        <w:rPr>
          <w:rFonts w:ascii="Times New Roman" w:hAnsi="Times New Roman"/>
          <w:sz w:val="28"/>
          <w:szCs w:val="28"/>
          <w:lang w:val="uk-UA"/>
        </w:rPr>
      </w:pPr>
      <w:r w:rsidRPr="00DF16F3">
        <w:rPr>
          <w:rFonts w:ascii="Times New Roman" w:hAnsi="Times New Roman"/>
          <w:sz w:val="28"/>
          <w:szCs w:val="28"/>
          <w:lang w:val="uk-UA"/>
        </w:rPr>
        <w:t>Альтернативні способи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6662"/>
      </w:tblGrid>
      <w:tr w:rsidR="00A01920" w:rsidRPr="00261601" w:rsidTr="00A91239">
        <w:tc>
          <w:tcPr>
            <w:tcW w:w="2977" w:type="dxa"/>
            <w:shd w:val="clear" w:color="auto" w:fill="auto"/>
          </w:tcPr>
          <w:p w:rsidR="00A01920" w:rsidRPr="0095463D" w:rsidRDefault="00A01920" w:rsidP="00B6180B">
            <w:pPr>
              <w:spacing w:after="0" w:line="240" w:lineRule="auto"/>
              <w:jc w:val="center"/>
              <w:rPr>
                <w:rFonts w:ascii="Times New Roman" w:hAnsi="Times New Roman"/>
                <w:sz w:val="28"/>
                <w:szCs w:val="28"/>
                <w:lang w:val="uk-UA"/>
              </w:rPr>
            </w:pPr>
            <w:r w:rsidRPr="0095463D">
              <w:rPr>
                <w:rFonts w:ascii="Times New Roman" w:hAnsi="Times New Roman"/>
                <w:sz w:val="28"/>
                <w:szCs w:val="28"/>
                <w:lang w:val="uk-UA"/>
              </w:rPr>
              <w:t>Вид альтернативи</w:t>
            </w:r>
          </w:p>
        </w:tc>
        <w:tc>
          <w:tcPr>
            <w:tcW w:w="6662" w:type="dxa"/>
            <w:shd w:val="clear" w:color="auto" w:fill="auto"/>
          </w:tcPr>
          <w:p w:rsidR="00A01920" w:rsidRPr="0095463D" w:rsidRDefault="00A01920" w:rsidP="00B6180B">
            <w:pPr>
              <w:spacing w:after="0" w:line="240" w:lineRule="auto"/>
              <w:jc w:val="center"/>
              <w:rPr>
                <w:rFonts w:ascii="Times New Roman" w:hAnsi="Times New Roman"/>
                <w:sz w:val="28"/>
                <w:szCs w:val="28"/>
                <w:lang w:val="uk-UA"/>
              </w:rPr>
            </w:pPr>
            <w:r w:rsidRPr="0095463D">
              <w:rPr>
                <w:rFonts w:ascii="Times New Roman" w:hAnsi="Times New Roman"/>
                <w:sz w:val="28"/>
                <w:szCs w:val="28"/>
                <w:lang w:val="uk-UA"/>
              </w:rPr>
              <w:t>Опис альтернативи</w:t>
            </w:r>
          </w:p>
        </w:tc>
      </w:tr>
      <w:tr w:rsidR="00670475" w:rsidRPr="00261601" w:rsidTr="00A91239">
        <w:tc>
          <w:tcPr>
            <w:tcW w:w="2977" w:type="dxa"/>
            <w:shd w:val="clear" w:color="auto" w:fill="auto"/>
          </w:tcPr>
          <w:p w:rsidR="00670475" w:rsidRPr="0095463D"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6662" w:type="dxa"/>
            <w:shd w:val="clear" w:color="auto" w:fill="auto"/>
          </w:tcPr>
          <w:p w:rsidR="00670475" w:rsidRPr="0095463D"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B956CD" w:rsidRPr="00261601" w:rsidTr="00A91239">
        <w:tc>
          <w:tcPr>
            <w:tcW w:w="2977" w:type="dxa"/>
            <w:shd w:val="clear" w:color="auto" w:fill="auto"/>
            <w:vAlign w:val="center"/>
          </w:tcPr>
          <w:p w:rsidR="00B956CD" w:rsidRPr="0095463D" w:rsidRDefault="00B956CD"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1</w:t>
            </w:r>
          </w:p>
        </w:tc>
        <w:tc>
          <w:tcPr>
            <w:tcW w:w="6662" w:type="dxa"/>
            <w:shd w:val="clear" w:color="auto" w:fill="auto"/>
          </w:tcPr>
          <w:p w:rsidR="00B956CD" w:rsidRPr="0095463D" w:rsidRDefault="00B956CD" w:rsidP="00654747">
            <w:pPr>
              <w:pStyle w:val="a7"/>
              <w:jc w:val="both"/>
              <w:rPr>
                <w:rFonts w:ascii="Times New Roman" w:hAnsi="Times New Roman"/>
                <w:sz w:val="28"/>
                <w:szCs w:val="28"/>
                <w:lang w:val="uk-UA"/>
              </w:rPr>
            </w:pPr>
            <w:r w:rsidRPr="0095463D">
              <w:rPr>
                <w:rFonts w:ascii="Times New Roman" w:hAnsi="Times New Roman"/>
                <w:sz w:val="28"/>
                <w:szCs w:val="28"/>
                <w:lang w:val="uk-UA"/>
              </w:rPr>
              <w:t>Залишити розмір тарифів на платні послуги, які надає</w:t>
            </w:r>
            <w:r>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Pr="0095463D">
              <w:rPr>
                <w:rFonts w:ascii="Times New Roman" w:hAnsi="Times New Roman"/>
                <w:sz w:val="28"/>
                <w:szCs w:val="28"/>
                <w:lang w:val="uk-UA"/>
              </w:rPr>
              <w:t>, без змін</w:t>
            </w:r>
          </w:p>
        </w:tc>
      </w:tr>
      <w:tr w:rsidR="00CE30E5" w:rsidRPr="00375903" w:rsidTr="00A91239">
        <w:tc>
          <w:tcPr>
            <w:tcW w:w="2977" w:type="dxa"/>
            <w:shd w:val="clear" w:color="auto" w:fill="auto"/>
            <w:vAlign w:val="center"/>
          </w:tcPr>
          <w:p w:rsidR="00CE30E5" w:rsidRPr="0095463D" w:rsidRDefault="00CE30E5"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2</w:t>
            </w:r>
          </w:p>
        </w:tc>
        <w:tc>
          <w:tcPr>
            <w:tcW w:w="6662" w:type="dxa"/>
            <w:shd w:val="clear" w:color="auto" w:fill="auto"/>
          </w:tcPr>
          <w:p w:rsidR="00CE30E5" w:rsidRPr="0095463D" w:rsidRDefault="00CE30E5" w:rsidP="00654747">
            <w:pPr>
              <w:spacing w:after="0" w:line="240" w:lineRule="auto"/>
              <w:jc w:val="both"/>
              <w:rPr>
                <w:rFonts w:ascii="Times New Roman" w:hAnsi="Times New Roman"/>
                <w:sz w:val="28"/>
                <w:szCs w:val="28"/>
                <w:lang w:val="uk-UA"/>
              </w:rPr>
            </w:pPr>
            <w:r w:rsidRPr="0095463D">
              <w:rPr>
                <w:rFonts w:ascii="Times New Roman" w:hAnsi="Times New Roman"/>
                <w:sz w:val="28"/>
                <w:szCs w:val="28"/>
                <w:lang w:val="uk-UA"/>
              </w:rPr>
              <w:t xml:space="preserve">Встановлення економічно обґрунтованих тарифів на платні послуги, які надає </w:t>
            </w:r>
            <w:r>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r>
    </w:tbl>
    <w:p w:rsidR="00A01920" w:rsidRPr="00B6245C" w:rsidRDefault="00A01920" w:rsidP="00B6245C">
      <w:pPr>
        <w:pStyle w:val="a5"/>
        <w:numPr>
          <w:ilvl w:val="0"/>
          <w:numId w:val="17"/>
        </w:numPr>
        <w:spacing w:after="0" w:line="240" w:lineRule="auto"/>
        <w:jc w:val="both"/>
        <w:rPr>
          <w:rFonts w:ascii="Times New Roman" w:hAnsi="Times New Roman"/>
          <w:b/>
          <w:i/>
          <w:sz w:val="28"/>
          <w:szCs w:val="28"/>
          <w:lang w:val="uk-UA"/>
        </w:rPr>
      </w:pPr>
      <w:r w:rsidRPr="00B6245C">
        <w:rPr>
          <w:rFonts w:ascii="Times New Roman" w:hAnsi="Times New Roman"/>
          <w:b/>
          <w:i/>
          <w:sz w:val="28"/>
          <w:szCs w:val="28"/>
          <w:lang w:val="uk-UA"/>
        </w:rPr>
        <w:lastRenderedPageBreak/>
        <w:t>Оцінка вибраних альтернативних способів досягнення цілей</w:t>
      </w:r>
    </w:p>
    <w:p w:rsidR="00D40041" w:rsidRDefault="00D40041" w:rsidP="00D40041">
      <w:pPr>
        <w:spacing w:after="0" w:line="240" w:lineRule="auto"/>
        <w:ind w:firstLine="709"/>
        <w:jc w:val="both"/>
        <w:rPr>
          <w:rFonts w:ascii="Times New Roman" w:hAnsi="Times New Roman"/>
          <w:sz w:val="28"/>
          <w:szCs w:val="28"/>
          <w:lang w:val="uk-UA"/>
        </w:rPr>
      </w:pPr>
    </w:p>
    <w:p w:rsidR="00840418" w:rsidRDefault="00A01920" w:rsidP="00840418">
      <w:pPr>
        <w:spacing w:after="0" w:line="240" w:lineRule="auto"/>
        <w:ind w:firstLine="709"/>
        <w:jc w:val="center"/>
        <w:rPr>
          <w:rFonts w:ascii="Times New Roman" w:hAnsi="Times New Roman"/>
          <w:sz w:val="28"/>
          <w:szCs w:val="28"/>
          <w:lang w:val="uk-UA"/>
        </w:rPr>
      </w:pPr>
      <w:r w:rsidRPr="00375876">
        <w:rPr>
          <w:rFonts w:ascii="Times New Roman" w:hAnsi="Times New Roman"/>
          <w:sz w:val="28"/>
          <w:szCs w:val="28"/>
          <w:lang w:val="uk-UA"/>
        </w:rPr>
        <w:t>Оцінка впливу на сферу інтересів держави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2977"/>
        <w:gridCol w:w="3827"/>
      </w:tblGrid>
      <w:tr w:rsidR="00A01920" w:rsidRPr="00362888" w:rsidTr="00CE30E5">
        <w:tc>
          <w:tcPr>
            <w:tcW w:w="2835"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Вид альтернативи</w:t>
            </w:r>
          </w:p>
        </w:tc>
        <w:tc>
          <w:tcPr>
            <w:tcW w:w="2977"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Вигоди</w:t>
            </w:r>
          </w:p>
        </w:tc>
        <w:tc>
          <w:tcPr>
            <w:tcW w:w="3827"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Витрати</w:t>
            </w:r>
          </w:p>
        </w:tc>
      </w:tr>
      <w:tr w:rsidR="00670475" w:rsidRPr="00362888" w:rsidTr="00CE30E5">
        <w:tc>
          <w:tcPr>
            <w:tcW w:w="2835"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977"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827"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01920" w:rsidRPr="00C0720C" w:rsidTr="00CE30E5">
        <w:tc>
          <w:tcPr>
            <w:tcW w:w="2835" w:type="dxa"/>
            <w:shd w:val="clear" w:color="auto" w:fill="auto"/>
          </w:tcPr>
          <w:p w:rsidR="00B6180B" w:rsidRPr="00EC1897" w:rsidRDefault="00EC1897" w:rsidP="00D72E03">
            <w:pPr>
              <w:pStyle w:val="a5"/>
              <w:numPr>
                <w:ilvl w:val="0"/>
                <w:numId w:val="10"/>
              </w:numPr>
              <w:tabs>
                <w:tab w:val="left" w:pos="318"/>
              </w:tabs>
              <w:spacing w:after="0" w:line="240" w:lineRule="auto"/>
              <w:ind w:left="34" w:firstLine="0"/>
              <w:rPr>
                <w:rFonts w:ascii="Times New Roman" w:hAnsi="Times New Roman"/>
                <w:sz w:val="16"/>
                <w:szCs w:val="16"/>
                <w:lang w:val="uk-UA"/>
              </w:rPr>
            </w:pPr>
            <w:r w:rsidRPr="0095463D">
              <w:rPr>
                <w:rFonts w:ascii="Times New Roman" w:hAnsi="Times New Roman"/>
                <w:sz w:val="28"/>
                <w:szCs w:val="28"/>
                <w:lang w:val="uk-UA"/>
              </w:rPr>
              <w:t>Залишити розмір тарифів на платні послуги, які надає</w:t>
            </w:r>
            <w:r>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Pr="0095463D">
              <w:rPr>
                <w:rFonts w:ascii="Times New Roman" w:hAnsi="Times New Roman"/>
                <w:sz w:val="28"/>
                <w:szCs w:val="28"/>
                <w:lang w:val="uk-UA"/>
              </w:rPr>
              <w:t>, без змін</w:t>
            </w:r>
          </w:p>
        </w:tc>
        <w:tc>
          <w:tcPr>
            <w:tcW w:w="2977" w:type="dxa"/>
            <w:shd w:val="clear" w:color="auto" w:fill="auto"/>
          </w:tcPr>
          <w:p w:rsidR="00CE30E5" w:rsidRDefault="00CE30E5" w:rsidP="00CE30E5">
            <w:pPr>
              <w:spacing w:after="0" w:line="240" w:lineRule="auto"/>
              <w:jc w:val="both"/>
              <w:rPr>
                <w:rFonts w:ascii="Times New Roman" w:hAnsi="Times New Roman"/>
                <w:sz w:val="28"/>
                <w:szCs w:val="28"/>
                <w:lang w:val="uk-UA"/>
              </w:rPr>
            </w:pPr>
            <w:r w:rsidRPr="00692548">
              <w:rPr>
                <w:rFonts w:ascii="Times New Roman" w:hAnsi="Times New Roman"/>
                <w:sz w:val="28"/>
                <w:szCs w:val="28"/>
                <w:lang w:val="uk-UA"/>
              </w:rPr>
              <w:t xml:space="preserve">Відносна стабільність щодо тарифів на </w:t>
            </w:r>
            <w:r>
              <w:rPr>
                <w:rFonts w:ascii="Times New Roman" w:hAnsi="Times New Roman"/>
                <w:sz w:val="28"/>
                <w:szCs w:val="28"/>
                <w:lang w:val="uk-UA"/>
              </w:rPr>
              <w:t>платні послуги з проведення медичних оглядів</w:t>
            </w:r>
            <w:r w:rsidRPr="00692548">
              <w:rPr>
                <w:rFonts w:ascii="Times New Roman" w:hAnsi="Times New Roman"/>
                <w:sz w:val="28"/>
                <w:szCs w:val="28"/>
                <w:lang w:val="uk-UA"/>
              </w:rPr>
              <w:t>.</w:t>
            </w:r>
            <w:r>
              <w:rPr>
                <w:rFonts w:ascii="Times New Roman" w:hAnsi="Times New Roman"/>
                <w:sz w:val="28"/>
                <w:szCs w:val="28"/>
                <w:lang w:val="uk-UA"/>
              </w:rPr>
              <w:t xml:space="preserve"> </w:t>
            </w:r>
          </w:p>
          <w:p w:rsidR="00A01920" w:rsidRPr="00362888" w:rsidRDefault="00A01920" w:rsidP="00B6180B">
            <w:pPr>
              <w:spacing w:after="0" w:line="240" w:lineRule="auto"/>
              <w:ind w:firstLine="357"/>
              <w:jc w:val="center"/>
              <w:rPr>
                <w:rFonts w:ascii="Times New Roman" w:hAnsi="Times New Roman"/>
                <w:sz w:val="28"/>
                <w:szCs w:val="28"/>
                <w:lang w:val="uk-UA"/>
              </w:rPr>
            </w:pPr>
          </w:p>
        </w:tc>
        <w:tc>
          <w:tcPr>
            <w:tcW w:w="3827" w:type="dxa"/>
            <w:shd w:val="clear" w:color="auto" w:fill="auto"/>
          </w:tcPr>
          <w:p w:rsidR="00CE30E5" w:rsidRPr="003F0705" w:rsidRDefault="00CE30E5" w:rsidP="00CE30E5">
            <w:pPr>
              <w:spacing w:after="0" w:line="240" w:lineRule="auto"/>
              <w:jc w:val="both"/>
              <w:rPr>
                <w:rFonts w:ascii="Times New Roman" w:hAnsi="Times New Roman"/>
                <w:sz w:val="28"/>
                <w:szCs w:val="28"/>
                <w:lang w:val="uk-UA"/>
              </w:rPr>
            </w:pPr>
            <w:r w:rsidRPr="003F0705">
              <w:rPr>
                <w:rFonts w:ascii="Times New Roman" w:hAnsi="Times New Roman"/>
                <w:sz w:val="28"/>
                <w:szCs w:val="28"/>
                <w:lang w:val="uk-UA"/>
              </w:rPr>
              <w:t xml:space="preserve">Збільшення витрат бюджету на утримання лікарні, </w:t>
            </w:r>
          </w:p>
          <w:p w:rsidR="00CE30E5" w:rsidRPr="003F0705" w:rsidRDefault="00CE30E5" w:rsidP="00CE30E5">
            <w:pPr>
              <w:spacing w:after="0" w:line="240" w:lineRule="auto"/>
              <w:jc w:val="both"/>
              <w:rPr>
                <w:rFonts w:ascii="Times New Roman" w:hAnsi="Times New Roman"/>
                <w:sz w:val="28"/>
                <w:szCs w:val="28"/>
                <w:lang w:val="uk-UA"/>
              </w:rPr>
            </w:pPr>
            <w:r w:rsidRPr="003F0705">
              <w:rPr>
                <w:rFonts w:ascii="Times New Roman" w:hAnsi="Times New Roman"/>
                <w:sz w:val="28"/>
                <w:szCs w:val="28"/>
                <w:lang w:val="uk-UA"/>
              </w:rPr>
              <w:t xml:space="preserve">Відсутність можливості залучення додаткових коштів на утримання лікарні за рахунок спеціального фонду і, таким чином, збільшення витрат бюджету. </w:t>
            </w:r>
          </w:p>
          <w:p w:rsidR="00483417" w:rsidRPr="00362888" w:rsidRDefault="00CE30E5" w:rsidP="00CE30E5">
            <w:pPr>
              <w:spacing w:after="0" w:line="240" w:lineRule="auto"/>
              <w:jc w:val="both"/>
              <w:rPr>
                <w:rFonts w:ascii="Times New Roman" w:hAnsi="Times New Roman"/>
                <w:sz w:val="28"/>
                <w:szCs w:val="28"/>
                <w:lang w:val="uk-UA"/>
              </w:rPr>
            </w:pPr>
            <w:r w:rsidRPr="003F0705">
              <w:rPr>
                <w:rFonts w:ascii="Times New Roman" w:hAnsi="Times New Roman"/>
                <w:sz w:val="28"/>
                <w:szCs w:val="28"/>
                <w:lang w:val="uk-UA"/>
              </w:rPr>
              <w:t>Одночасно втрачається можливість встановлення економічно обґрунтованого тарифу шляхом реалізації державної політики ціноутворення та використання повноважень обласної державної адміністрації</w:t>
            </w:r>
          </w:p>
        </w:tc>
      </w:tr>
      <w:tr w:rsidR="00A01920" w:rsidRPr="008C0C21" w:rsidTr="00CE30E5">
        <w:trPr>
          <w:trHeight w:val="956"/>
        </w:trPr>
        <w:tc>
          <w:tcPr>
            <w:tcW w:w="2835" w:type="dxa"/>
            <w:shd w:val="clear" w:color="auto" w:fill="auto"/>
          </w:tcPr>
          <w:p w:rsidR="00A01920" w:rsidRPr="005419EC" w:rsidRDefault="00551E64" w:rsidP="00D72E03">
            <w:pPr>
              <w:pStyle w:val="a5"/>
              <w:numPr>
                <w:ilvl w:val="0"/>
                <w:numId w:val="10"/>
              </w:numPr>
              <w:tabs>
                <w:tab w:val="left" w:pos="318"/>
              </w:tabs>
              <w:spacing w:after="0" w:line="240" w:lineRule="auto"/>
              <w:ind w:left="34" w:firstLine="0"/>
              <w:jc w:val="both"/>
              <w:rPr>
                <w:rFonts w:ascii="Times New Roman" w:hAnsi="Times New Roman"/>
                <w:sz w:val="28"/>
                <w:szCs w:val="28"/>
                <w:lang w:val="uk-UA"/>
              </w:rPr>
            </w:pPr>
            <w:r w:rsidRPr="005419EC">
              <w:rPr>
                <w:rFonts w:ascii="Times New Roman" w:hAnsi="Times New Roman"/>
                <w:sz w:val="28"/>
                <w:szCs w:val="28"/>
                <w:lang w:val="uk-UA"/>
              </w:rPr>
              <w:t xml:space="preserve">Встановлення економічно обґрунтованих тарифів на платні послуги, які надає </w:t>
            </w:r>
            <w:r w:rsid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2977" w:type="dxa"/>
            <w:shd w:val="clear" w:color="auto" w:fill="auto"/>
          </w:tcPr>
          <w:p w:rsidR="008C0C21" w:rsidRDefault="00551E64"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sidRPr="008C0C21">
              <w:rPr>
                <w:rFonts w:ascii="Times New Roman" w:hAnsi="Times New Roman"/>
                <w:sz w:val="28"/>
                <w:szCs w:val="28"/>
                <w:lang w:val="uk-UA"/>
              </w:rPr>
              <w:t>Зміцнення довіри до влади за рахунок прозорості дій</w:t>
            </w:r>
            <w:r w:rsidR="002F27A4">
              <w:rPr>
                <w:rFonts w:ascii="Times New Roman" w:hAnsi="Times New Roman"/>
                <w:sz w:val="28"/>
                <w:szCs w:val="28"/>
                <w:lang w:val="uk-UA"/>
              </w:rPr>
              <w:t>;</w:t>
            </w:r>
          </w:p>
          <w:p w:rsidR="00CE30E5" w:rsidRDefault="00CE30E5" w:rsidP="00CE30E5">
            <w:pPr>
              <w:pStyle w:val="a5"/>
              <w:tabs>
                <w:tab w:val="left" w:pos="459"/>
              </w:tabs>
              <w:spacing w:after="0" w:line="240" w:lineRule="auto"/>
              <w:ind w:left="33"/>
              <w:jc w:val="both"/>
              <w:rPr>
                <w:rFonts w:ascii="Times New Roman" w:hAnsi="Times New Roman"/>
                <w:sz w:val="28"/>
                <w:szCs w:val="28"/>
                <w:lang w:val="uk-UA"/>
              </w:rPr>
            </w:pPr>
          </w:p>
          <w:p w:rsidR="008C0C21" w:rsidRDefault="008C0C21"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Pr>
                <w:rFonts w:ascii="Times New Roman" w:hAnsi="Times New Roman"/>
                <w:sz w:val="28"/>
                <w:szCs w:val="28"/>
                <w:lang w:val="uk-UA"/>
              </w:rPr>
              <w:t>Р</w:t>
            </w:r>
            <w:r w:rsidR="00A01920" w:rsidRPr="008C0C21">
              <w:rPr>
                <w:rFonts w:ascii="Times New Roman" w:hAnsi="Times New Roman"/>
                <w:sz w:val="28"/>
                <w:szCs w:val="28"/>
                <w:lang w:val="uk-UA"/>
              </w:rPr>
              <w:t>еалізація державної політики ціноутворення та використання наданих Урядом повноважень облдержадміністрації</w:t>
            </w:r>
            <w:r w:rsidR="002F27A4">
              <w:rPr>
                <w:rFonts w:ascii="Times New Roman" w:hAnsi="Times New Roman"/>
                <w:sz w:val="28"/>
                <w:szCs w:val="28"/>
                <w:lang w:val="uk-UA"/>
              </w:rPr>
              <w:t>;</w:t>
            </w:r>
          </w:p>
          <w:p w:rsidR="00CE30E5" w:rsidRPr="00CE30E5" w:rsidRDefault="00CE30E5" w:rsidP="00CE30E5">
            <w:pPr>
              <w:pStyle w:val="a5"/>
              <w:rPr>
                <w:rFonts w:ascii="Times New Roman" w:hAnsi="Times New Roman"/>
                <w:sz w:val="28"/>
                <w:szCs w:val="28"/>
                <w:lang w:val="uk-UA"/>
              </w:rPr>
            </w:pPr>
          </w:p>
          <w:p w:rsidR="00D72E03" w:rsidRDefault="008C0C21"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sidRPr="008C0C21">
              <w:rPr>
                <w:rFonts w:ascii="Times New Roman" w:hAnsi="Times New Roman"/>
                <w:sz w:val="28"/>
                <w:szCs w:val="28"/>
                <w:lang w:val="uk-UA"/>
              </w:rPr>
              <w:t>М</w:t>
            </w:r>
            <w:r w:rsidR="00A01920" w:rsidRPr="008C0C21">
              <w:rPr>
                <w:rFonts w:ascii="Times New Roman" w:hAnsi="Times New Roman"/>
                <w:sz w:val="28"/>
                <w:szCs w:val="28"/>
                <w:lang w:val="uk-UA"/>
              </w:rPr>
              <w:t xml:space="preserve">ожливість встановлення </w:t>
            </w:r>
            <w:r w:rsidR="009528F2">
              <w:rPr>
                <w:rFonts w:ascii="Times New Roman" w:hAnsi="Times New Roman"/>
                <w:sz w:val="28"/>
                <w:szCs w:val="28"/>
                <w:lang w:val="uk-UA"/>
              </w:rPr>
              <w:t>е</w:t>
            </w:r>
            <w:r w:rsidR="00A01920" w:rsidRPr="008C0C21">
              <w:rPr>
                <w:rFonts w:ascii="Times New Roman" w:hAnsi="Times New Roman"/>
                <w:sz w:val="28"/>
                <w:szCs w:val="28"/>
                <w:lang w:val="uk-UA"/>
              </w:rPr>
              <w:t xml:space="preserve">кономічно </w:t>
            </w:r>
          </w:p>
          <w:p w:rsidR="00B6180B" w:rsidRDefault="00A01920" w:rsidP="00CE30E5">
            <w:pPr>
              <w:tabs>
                <w:tab w:val="left" w:pos="459"/>
              </w:tabs>
              <w:spacing w:after="0" w:line="240" w:lineRule="auto"/>
              <w:ind w:left="33"/>
              <w:jc w:val="both"/>
              <w:rPr>
                <w:rFonts w:ascii="Times New Roman" w:hAnsi="Times New Roman"/>
                <w:sz w:val="28"/>
                <w:szCs w:val="28"/>
                <w:lang w:val="uk-UA"/>
              </w:rPr>
            </w:pPr>
            <w:r w:rsidRPr="00A33932">
              <w:rPr>
                <w:rFonts w:ascii="Times New Roman" w:hAnsi="Times New Roman"/>
                <w:sz w:val="28"/>
                <w:szCs w:val="28"/>
                <w:lang w:val="uk-UA"/>
              </w:rPr>
              <w:t>обґрунтованих тарифів</w:t>
            </w:r>
            <w:r w:rsidR="002F27A4" w:rsidRPr="00A33932">
              <w:rPr>
                <w:rFonts w:ascii="Times New Roman" w:hAnsi="Times New Roman"/>
                <w:sz w:val="28"/>
                <w:szCs w:val="28"/>
                <w:lang w:val="uk-UA"/>
              </w:rPr>
              <w:t>;</w:t>
            </w:r>
          </w:p>
          <w:p w:rsidR="00D4050C" w:rsidRDefault="00D4050C" w:rsidP="00CE30E5">
            <w:pPr>
              <w:tabs>
                <w:tab w:val="left" w:pos="459"/>
              </w:tabs>
              <w:spacing w:after="0" w:line="240" w:lineRule="auto"/>
              <w:ind w:left="33"/>
              <w:jc w:val="both"/>
              <w:rPr>
                <w:rFonts w:ascii="Times New Roman" w:hAnsi="Times New Roman"/>
                <w:sz w:val="28"/>
                <w:szCs w:val="28"/>
                <w:lang w:val="uk-UA"/>
              </w:rPr>
            </w:pPr>
          </w:p>
          <w:p w:rsidR="00A91239" w:rsidRPr="00CE30E5" w:rsidRDefault="00A91239" w:rsidP="00D4050C">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Pr>
                <w:rFonts w:ascii="Times New Roman" w:hAnsi="Times New Roman"/>
                <w:sz w:val="28"/>
                <w:szCs w:val="28"/>
                <w:lang w:val="uk-UA"/>
              </w:rPr>
              <w:t>З</w:t>
            </w:r>
            <w:r w:rsidRPr="008C0C21">
              <w:rPr>
                <w:rFonts w:ascii="Times New Roman" w:hAnsi="Times New Roman"/>
                <w:sz w:val="28"/>
                <w:szCs w:val="28"/>
                <w:lang w:val="uk-UA"/>
              </w:rPr>
              <w:t xml:space="preserve">меншення витрат бюджету на утримання лікарні, за рахунок власних надходжень </w:t>
            </w:r>
            <w:r>
              <w:rPr>
                <w:rFonts w:ascii="Times New Roman" w:hAnsi="Times New Roman"/>
                <w:sz w:val="28"/>
                <w:szCs w:val="28"/>
                <w:lang w:val="uk-UA"/>
              </w:rPr>
              <w:t>установи</w:t>
            </w:r>
          </w:p>
        </w:tc>
        <w:tc>
          <w:tcPr>
            <w:tcW w:w="3827" w:type="dxa"/>
            <w:shd w:val="clear" w:color="auto" w:fill="auto"/>
          </w:tcPr>
          <w:p w:rsidR="00551E64" w:rsidRPr="00362888" w:rsidRDefault="00551E64"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p w:rsidR="00A01920" w:rsidRPr="00362888" w:rsidRDefault="00A01920" w:rsidP="00B6180B">
            <w:pPr>
              <w:spacing w:after="0" w:line="240" w:lineRule="auto"/>
              <w:jc w:val="center"/>
              <w:rPr>
                <w:rFonts w:ascii="Times New Roman" w:hAnsi="Times New Roman"/>
                <w:sz w:val="28"/>
                <w:szCs w:val="28"/>
                <w:lang w:val="uk-UA"/>
              </w:rPr>
            </w:pPr>
          </w:p>
        </w:tc>
      </w:tr>
    </w:tbl>
    <w:p w:rsidR="00C91220" w:rsidRDefault="00DF16F3" w:rsidP="00DF16F3">
      <w:pPr>
        <w:spacing w:after="0" w:line="240" w:lineRule="auto"/>
        <w:ind w:firstLine="709"/>
        <w:jc w:val="center"/>
        <w:rPr>
          <w:rFonts w:ascii="Times New Roman" w:hAnsi="Times New Roman"/>
          <w:sz w:val="28"/>
          <w:szCs w:val="28"/>
          <w:lang w:val="uk-UA"/>
        </w:rPr>
      </w:pPr>
      <w:r w:rsidRPr="00A01920">
        <w:rPr>
          <w:rFonts w:ascii="Times New Roman" w:hAnsi="Times New Roman"/>
          <w:sz w:val="28"/>
          <w:szCs w:val="28"/>
          <w:lang w:val="uk-UA"/>
        </w:rPr>
        <w:lastRenderedPageBreak/>
        <w:t xml:space="preserve">Оцінка впливу на сферу </w:t>
      </w:r>
      <w:r w:rsidRPr="0026124C">
        <w:rPr>
          <w:rFonts w:ascii="Times New Roman" w:hAnsi="Times New Roman"/>
          <w:sz w:val="28"/>
          <w:szCs w:val="28"/>
          <w:lang w:val="uk-UA"/>
        </w:rPr>
        <w:t>інтересів</w:t>
      </w:r>
      <w:r w:rsidRPr="0026124C">
        <w:rPr>
          <w:rFonts w:ascii="Times New Roman" w:hAnsi="Times New Roman"/>
          <w:color w:val="FF0000"/>
          <w:sz w:val="28"/>
          <w:szCs w:val="28"/>
          <w:lang w:val="uk-UA"/>
        </w:rPr>
        <w:t xml:space="preserve"> </w:t>
      </w:r>
      <w:r w:rsidRPr="0026124C">
        <w:rPr>
          <w:rFonts w:ascii="Times New Roman" w:hAnsi="Times New Roman"/>
          <w:sz w:val="28"/>
          <w:szCs w:val="28"/>
          <w:lang w:val="uk-UA"/>
        </w:rPr>
        <w:t>громадян</w:t>
      </w:r>
    </w:p>
    <w:p w:rsidR="00CE30E5" w:rsidRPr="00E45531" w:rsidRDefault="00CE30E5" w:rsidP="00DF16F3">
      <w:pPr>
        <w:spacing w:after="0" w:line="240" w:lineRule="auto"/>
        <w:ind w:firstLine="709"/>
        <w:jc w:val="center"/>
        <w:rPr>
          <w:rFonts w:ascii="Times New Roman" w:hAnsi="Times New Roman"/>
          <w:sz w:val="28"/>
          <w:szCs w:val="28"/>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260"/>
        <w:gridCol w:w="3118"/>
      </w:tblGrid>
      <w:tr w:rsidR="00A01920" w:rsidRPr="0026124C" w:rsidTr="00CE30E5">
        <w:tc>
          <w:tcPr>
            <w:tcW w:w="3261"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Вид альтернативи</w:t>
            </w:r>
          </w:p>
        </w:tc>
        <w:tc>
          <w:tcPr>
            <w:tcW w:w="3260"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Вигоди</w:t>
            </w:r>
          </w:p>
        </w:tc>
        <w:tc>
          <w:tcPr>
            <w:tcW w:w="3118"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Витрати</w:t>
            </w:r>
          </w:p>
        </w:tc>
      </w:tr>
      <w:tr w:rsidR="00670475" w:rsidRPr="0026124C" w:rsidTr="00CE30E5">
        <w:tc>
          <w:tcPr>
            <w:tcW w:w="3261"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260"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118"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CE30E5" w:rsidRPr="0026124C" w:rsidTr="00CE30E5">
        <w:trPr>
          <w:trHeight w:val="105"/>
        </w:trPr>
        <w:tc>
          <w:tcPr>
            <w:tcW w:w="3261" w:type="dxa"/>
            <w:shd w:val="clear" w:color="auto" w:fill="auto"/>
          </w:tcPr>
          <w:p w:rsidR="00CE30E5" w:rsidRPr="00107C0E" w:rsidRDefault="00CE30E5" w:rsidP="00D72E03">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95463D">
              <w:rPr>
                <w:rFonts w:ascii="Times New Roman" w:hAnsi="Times New Roman"/>
                <w:sz w:val="28"/>
                <w:szCs w:val="28"/>
                <w:lang w:val="uk-UA"/>
              </w:rPr>
              <w:t>Залишити розмір тарифів на платні послуги, які надає</w:t>
            </w:r>
            <w:r>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Pr="0095463D">
              <w:rPr>
                <w:rFonts w:ascii="Times New Roman" w:hAnsi="Times New Roman"/>
                <w:sz w:val="28"/>
                <w:szCs w:val="28"/>
                <w:lang w:val="uk-UA"/>
              </w:rPr>
              <w:t>, без змін</w:t>
            </w:r>
          </w:p>
        </w:tc>
        <w:tc>
          <w:tcPr>
            <w:tcW w:w="3260" w:type="dxa"/>
            <w:shd w:val="clear" w:color="auto" w:fill="auto"/>
          </w:tcPr>
          <w:p w:rsidR="00CE30E5" w:rsidRDefault="00CE30E5" w:rsidP="00CE30E5">
            <w:pPr>
              <w:spacing w:after="0" w:line="240" w:lineRule="auto"/>
              <w:jc w:val="both"/>
              <w:rPr>
                <w:rFonts w:ascii="Times New Roman" w:hAnsi="Times New Roman"/>
                <w:sz w:val="28"/>
                <w:szCs w:val="28"/>
                <w:lang w:val="uk-UA"/>
              </w:rPr>
            </w:pPr>
            <w:r w:rsidRPr="00692548">
              <w:rPr>
                <w:rFonts w:ascii="Times New Roman" w:hAnsi="Times New Roman"/>
                <w:sz w:val="28"/>
                <w:szCs w:val="28"/>
                <w:lang w:val="uk-UA"/>
              </w:rPr>
              <w:t xml:space="preserve">Відносна стабільність щодо тарифів на </w:t>
            </w:r>
            <w:r>
              <w:rPr>
                <w:rFonts w:ascii="Times New Roman" w:hAnsi="Times New Roman"/>
                <w:sz w:val="28"/>
                <w:szCs w:val="28"/>
                <w:lang w:val="uk-UA"/>
              </w:rPr>
              <w:t>платні послуги з проведення медичних оглядів</w:t>
            </w:r>
            <w:r w:rsidRPr="00692548">
              <w:rPr>
                <w:rFonts w:ascii="Times New Roman" w:hAnsi="Times New Roman"/>
                <w:sz w:val="28"/>
                <w:szCs w:val="28"/>
                <w:lang w:val="uk-UA"/>
              </w:rPr>
              <w:t>.</w:t>
            </w:r>
            <w:r>
              <w:rPr>
                <w:rFonts w:ascii="Times New Roman" w:hAnsi="Times New Roman"/>
                <w:sz w:val="28"/>
                <w:szCs w:val="28"/>
                <w:lang w:val="uk-UA"/>
              </w:rPr>
              <w:t xml:space="preserve"> </w:t>
            </w:r>
          </w:p>
          <w:p w:rsidR="00CE30E5" w:rsidRDefault="00CE30E5" w:rsidP="00CE30E5">
            <w:pPr>
              <w:spacing w:after="0" w:line="240" w:lineRule="auto"/>
              <w:jc w:val="both"/>
              <w:rPr>
                <w:rFonts w:ascii="Times New Roman" w:hAnsi="Times New Roman"/>
                <w:sz w:val="28"/>
                <w:szCs w:val="28"/>
                <w:lang w:val="uk-UA"/>
              </w:rPr>
            </w:pPr>
            <w:r w:rsidRPr="004A5B76">
              <w:rPr>
                <w:rFonts w:ascii="Times New Roman" w:hAnsi="Times New Roman"/>
                <w:sz w:val="28"/>
                <w:szCs w:val="28"/>
                <w:lang w:val="uk-UA"/>
              </w:rPr>
              <w:t>Стала цінова пропозиція, що не передбачає додаткових витрат</w:t>
            </w:r>
            <w:r>
              <w:rPr>
                <w:rFonts w:ascii="Times New Roman" w:hAnsi="Times New Roman"/>
                <w:sz w:val="28"/>
                <w:szCs w:val="28"/>
                <w:lang w:val="uk-UA"/>
              </w:rPr>
              <w:t xml:space="preserve"> на їх отримання для споживачів.</w:t>
            </w:r>
          </w:p>
          <w:p w:rsidR="00CE30E5" w:rsidRPr="00692548" w:rsidRDefault="00CE30E5" w:rsidP="00CE30E5">
            <w:pPr>
              <w:spacing w:after="0" w:line="240" w:lineRule="auto"/>
              <w:ind w:firstLine="33"/>
              <w:jc w:val="both"/>
              <w:rPr>
                <w:rFonts w:ascii="Times New Roman" w:hAnsi="Times New Roman"/>
                <w:sz w:val="28"/>
                <w:szCs w:val="28"/>
                <w:lang w:val="uk-UA"/>
              </w:rPr>
            </w:pPr>
          </w:p>
          <w:p w:rsidR="00CE30E5" w:rsidRPr="0026124C" w:rsidRDefault="00CE30E5" w:rsidP="00CE30E5">
            <w:pPr>
              <w:spacing w:after="0" w:line="240" w:lineRule="auto"/>
              <w:jc w:val="center"/>
              <w:rPr>
                <w:rFonts w:ascii="Times New Roman" w:hAnsi="Times New Roman"/>
                <w:sz w:val="28"/>
                <w:szCs w:val="28"/>
                <w:lang w:val="uk-UA"/>
              </w:rPr>
            </w:pPr>
          </w:p>
        </w:tc>
        <w:tc>
          <w:tcPr>
            <w:tcW w:w="3118" w:type="dxa"/>
            <w:shd w:val="clear" w:color="auto" w:fill="auto"/>
          </w:tcPr>
          <w:p w:rsidR="00CE30E5" w:rsidRDefault="00CE30E5" w:rsidP="00CE30E5">
            <w:pPr>
              <w:spacing w:after="0" w:line="240" w:lineRule="auto"/>
              <w:jc w:val="both"/>
              <w:rPr>
                <w:rFonts w:ascii="Times New Roman" w:hAnsi="Times New Roman"/>
                <w:sz w:val="28"/>
                <w:szCs w:val="28"/>
                <w:lang w:val="uk-UA"/>
              </w:rPr>
            </w:pPr>
            <w:r>
              <w:rPr>
                <w:rFonts w:ascii="Times New Roman" w:hAnsi="Times New Roman"/>
                <w:sz w:val="28"/>
                <w:szCs w:val="28"/>
                <w:lang w:val="uk-UA"/>
              </w:rPr>
              <w:t>Враховуючи, що тарифи не відповідають  економічно обґрунтованому рівню  витрат, лікарня не зможе  забезпечити кваліфікаційний рівень  фахівців, поліпшувати необхідний рівень матеріально-технічного забезпечення, та як результат надавати громадянам якісні послуги з проведення медичних оглядів. Виконання цих завдань можливе лише за умови наявності необхідних коштів, одним з джерел їх надходження є платні послуги.</w:t>
            </w:r>
          </w:p>
          <w:p w:rsidR="00CE30E5" w:rsidRDefault="00CE30E5" w:rsidP="00CE30E5">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Може призвести </w:t>
            </w:r>
            <w:r w:rsidRPr="0026124C">
              <w:rPr>
                <w:rFonts w:ascii="Times New Roman" w:hAnsi="Times New Roman"/>
                <w:sz w:val="28"/>
                <w:szCs w:val="28"/>
                <w:lang w:val="uk-UA"/>
              </w:rPr>
              <w:t>до незручностей та</w:t>
            </w:r>
            <w:r>
              <w:rPr>
                <w:rFonts w:ascii="Times New Roman" w:hAnsi="Times New Roman"/>
                <w:sz w:val="28"/>
                <w:szCs w:val="28"/>
                <w:lang w:val="uk-UA"/>
              </w:rPr>
              <w:t xml:space="preserve"> </w:t>
            </w:r>
            <w:r w:rsidRPr="0026124C">
              <w:rPr>
                <w:rFonts w:ascii="Times New Roman" w:hAnsi="Times New Roman"/>
                <w:sz w:val="28"/>
                <w:szCs w:val="28"/>
                <w:lang w:val="uk-UA"/>
              </w:rPr>
              <w:t xml:space="preserve">додаткових витрат населення для отримання </w:t>
            </w:r>
            <w:r>
              <w:rPr>
                <w:rFonts w:ascii="Times New Roman" w:hAnsi="Times New Roman"/>
                <w:sz w:val="28"/>
                <w:szCs w:val="28"/>
                <w:lang w:val="uk-UA"/>
              </w:rPr>
              <w:t xml:space="preserve">якісних </w:t>
            </w:r>
            <w:r w:rsidRPr="0026124C">
              <w:rPr>
                <w:rFonts w:ascii="Times New Roman" w:hAnsi="Times New Roman"/>
                <w:sz w:val="28"/>
                <w:szCs w:val="28"/>
                <w:lang w:val="uk-UA"/>
              </w:rPr>
              <w:t>медичних послуг в інших закладах охорони здоров’я</w:t>
            </w:r>
          </w:p>
          <w:p w:rsidR="00CE30E5" w:rsidRPr="0026124C" w:rsidRDefault="00CE30E5" w:rsidP="00B6180B">
            <w:pPr>
              <w:spacing w:after="0" w:line="240" w:lineRule="auto"/>
              <w:jc w:val="both"/>
              <w:rPr>
                <w:rFonts w:ascii="Times New Roman" w:hAnsi="Times New Roman"/>
                <w:sz w:val="28"/>
                <w:szCs w:val="28"/>
                <w:lang w:val="uk-UA"/>
              </w:rPr>
            </w:pPr>
          </w:p>
        </w:tc>
      </w:tr>
      <w:tr w:rsidR="00A91239" w:rsidRPr="0026124C" w:rsidTr="00CE30E5">
        <w:trPr>
          <w:trHeight w:val="105"/>
        </w:trPr>
        <w:tc>
          <w:tcPr>
            <w:tcW w:w="3261" w:type="dxa"/>
            <w:shd w:val="clear" w:color="auto" w:fill="auto"/>
          </w:tcPr>
          <w:p w:rsidR="00A91239" w:rsidRPr="0095463D" w:rsidRDefault="00A91239" w:rsidP="00D72E03">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107C0E">
              <w:rPr>
                <w:rFonts w:ascii="Times New Roman" w:hAnsi="Times New Roman"/>
                <w:sz w:val="28"/>
                <w:szCs w:val="28"/>
                <w:lang w:val="uk-UA"/>
              </w:rPr>
              <w:t xml:space="preserve">Встановлення економічно обґрунтованих тарифів на платні послуги, які надає </w:t>
            </w:r>
            <w:r>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3260" w:type="dxa"/>
            <w:shd w:val="clear" w:color="auto" w:fill="auto"/>
          </w:tcPr>
          <w:p w:rsidR="00A91239" w:rsidRDefault="00A91239" w:rsidP="00A91239">
            <w:pPr>
              <w:pStyle w:val="a5"/>
              <w:numPr>
                <w:ilvl w:val="0"/>
                <w:numId w:val="13"/>
              </w:numPr>
              <w:tabs>
                <w:tab w:val="left" w:pos="402"/>
              </w:tabs>
              <w:spacing w:after="0" w:line="240" w:lineRule="auto"/>
              <w:ind w:left="0" w:firstLine="0"/>
              <w:jc w:val="both"/>
              <w:rPr>
                <w:rFonts w:ascii="Times New Roman" w:hAnsi="Times New Roman"/>
                <w:sz w:val="28"/>
                <w:szCs w:val="28"/>
                <w:lang w:val="uk-UA"/>
              </w:rPr>
            </w:pPr>
            <w:r w:rsidRPr="00107C0E">
              <w:rPr>
                <w:rFonts w:ascii="Times New Roman" w:hAnsi="Times New Roman"/>
                <w:sz w:val="28"/>
                <w:szCs w:val="28"/>
                <w:lang w:val="uk-UA"/>
              </w:rPr>
              <w:t>Прозорість та забезпечення стабільного економічно обґрунтованого рівня тарифів, участь у обговоренні проекту регуляторного акта, надання пропозицій та зауважень</w:t>
            </w:r>
            <w:r>
              <w:rPr>
                <w:rFonts w:ascii="Times New Roman" w:hAnsi="Times New Roman"/>
                <w:sz w:val="28"/>
                <w:szCs w:val="28"/>
                <w:lang w:val="uk-UA"/>
              </w:rPr>
              <w:t>;</w:t>
            </w:r>
          </w:p>
          <w:p w:rsidR="00A91239" w:rsidRPr="00692548" w:rsidRDefault="00A91239" w:rsidP="00CE30E5">
            <w:pPr>
              <w:spacing w:after="0" w:line="240" w:lineRule="auto"/>
              <w:jc w:val="both"/>
              <w:rPr>
                <w:rFonts w:ascii="Times New Roman" w:hAnsi="Times New Roman"/>
                <w:sz w:val="28"/>
                <w:szCs w:val="28"/>
                <w:lang w:val="uk-UA"/>
              </w:rPr>
            </w:pPr>
          </w:p>
        </w:tc>
        <w:tc>
          <w:tcPr>
            <w:tcW w:w="3118" w:type="dxa"/>
            <w:shd w:val="clear" w:color="auto" w:fill="auto"/>
          </w:tcPr>
          <w:p w:rsidR="00A91239" w:rsidRDefault="00A91239" w:rsidP="00CE30E5">
            <w:pPr>
              <w:spacing w:after="0" w:line="240" w:lineRule="auto"/>
              <w:jc w:val="both"/>
              <w:rPr>
                <w:rFonts w:ascii="Times New Roman" w:hAnsi="Times New Roman"/>
                <w:sz w:val="28"/>
                <w:szCs w:val="28"/>
                <w:lang w:val="uk-UA"/>
              </w:rPr>
            </w:pPr>
            <w:r w:rsidRPr="0026124C">
              <w:rPr>
                <w:rFonts w:ascii="Times New Roman" w:hAnsi="Times New Roman"/>
                <w:sz w:val="28"/>
                <w:szCs w:val="28"/>
                <w:lang w:val="uk-UA"/>
              </w:rPr>
              <w:t>Не передбачено</w:t>
            </w:r>
          </w:p>
        </w:tc>
      </w:tr>
      <w:tr w:rsidR="00CE30E5" w:rsidRPr="0026124C" w:rsidTr="00CE30E5">
        <w:trPr>
          <w:trHeight w:val="105"/>
        </w:trPr>
        <w:tc>
          <w:tcPr>
            <w:tcW w:w="3261" w:type="dxa"/>
            <w:shd w:val="clear" w:color="auto" w:fill="auto"/>
          </w:tcPr>
          <w:p w:rsidR="00CE30E5" w:rsidRPr="0026124C" w:rsidRDefault="00CE30E5" w:rsidP="00CE30E5">
            <w:pPr>
              <w:spacing w:after="0" w:line="240" w:lineRule="auto"/>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3260" w:type="dxa"/>
            <w:shd w:val="clear" w:color="auto" w:fill="auto"/>
          </w:tcPr>
          <w:p w:rsidR="00CE30E5" w:rsidRPr="0026124C" w:rsidRDefault="00CE30E5" w:rsidP="00CE30E5">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118" w:type="dxa"/>
            <w:shd w:val="clear" w:color="auto" w:fill="auto"/>
          </w:tcPr>
          <w:p w:rsidR="00CE30E5" w:rsidRPr="0026124C" w:rsidRDefault="00CE30E5" w:rsidP="00CE30E5">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CE30E5" w:rsidRPr="0026124C" w:rsidTr="00CE30E5">
        <w:tc>
          <w:tcPr>
            <w:tcW w:w="3261" w:type="dxa"/>
            <w:shd w:val="clear" w:color="auto" w:fill="auto"/>
          </w:tcPr>
          <w:p w:rsidR="00CE30E5" w:rsidRPr="00107C0E" w:rsidRDefault="00CE30E5" w:rsidP="00A91239">
            <w:pPr>
              <w:pStyle w:val="a5"/>
              <w:tabs>
                <w:tab w:val="left" w:pos="318"/>
              </w:tabs>
              <w:spacing w:after="0" w:line="240" w:lineRule="auto"/>
              <w:ind w:left="34"/>
              <w:jc w:val="both"/>
              <w:rPr>
                <w:rFonts w:ascii="Times New Roman" w:hAnsi="Times New Roman"/>
                <w:sz w:val="28"/>
                <w:szCs w:val="28"/>
                <w:lang w:val="uk-UA"/>
              </w:rPr>
            </w:pPr>
          </w:p>
        </w:tc>
        <w:tc>
          <w:tcPr>
            <w:tcW w:w="3260" w:type="dxa"/>
            <w:shd w:val="clear" w:color="auto" w:fill="auto"/>
          </w:tcPr>
          <w:p w:rsidR="00CE30E5" w:rsidRPr="0026124C" w:rsidRDefault="00CE30E5" w:rsidP="00B6180B">
            <w:pPr>
              <w:pStyle w:val="1"/>
              <w:widowControl w:val="0"/>
              <w:numPr>
                <w:ilvl w:val="0"/>
                <w:numId w:val="13"/>
              </w:numPr>
              <w:tabs>
                <w:tab w:val="left" w:pos="402"/>
              </w:tabs>
              <w:ind w:left="0" w:firstLine="0"/>
              <w:jc w:val="both"/>
              <w:rPr>
                <w:sz w:val="28"/>
                <w:szCs w:val="28"/>
              </w:rPr>
            </w:pPr>
            <w:r w:rsidRPr="0026124C">
              <w:rPr>
                <w:sz w:val="28"/>
                <w:szCs w:val="28"/>
              </w:rPr>
              <w:t>Більш повне задоволення потреб населення в якісних медичних послугах за доступними тарифами та збільшення кількості їх отримання</w:t>
            </w:r>
            <w:r>
              <w:rPr>
                <w:sz w:val="28"/>
                <w:szCs w:val="28"/>
              </w:rPr>
              <w:t>;</w:t>
            </w:r>
          </w:p>
          <w:p w:rsidR="00CE30E5" w:rsidRPr="00107C0E" w:rsidRDefault="00CE30E5" w:rsidP="00B6180B">
            <w:pPr>
              <w:pStyle w:val="a5"/>
              <w:numPr>
                <w:ilvl w:val="0"/>
                <w:numId w:val="13"/>
              </w:numPr>
              <w:tabs>
                <w:tab w:val="left" w:pos="402"/>
              </w:tabs>
              <w:spacing w:after="0" w:line="240" w:lineRule="auto"/>
              <w:ind w:left="0" w:firstLine="0"/>
              <w:jc w:val="both"/>
              <w:rPr>
                <w:rFonts w:ascii="Times New Roman" w:hAnsi="Times New Roman"/>
                <w:sz w:val="28"/>
                <w:szCs w:val="28"/>
                <w:lang w:val="uk-UA"/>
              </w:rPr>
            </w:pPr>
            <w:r w:rsidRPr="00107C0E">
              <w:rPr>
                <w:rFonts w:ascii="Times New Roman" w:hAnsi="Times New Roman"/>
                <w:sz w:val="28"/>
                <w:szCs w:val="28"/>
                <w:lang w:val="uk-UA"/>
              </w:rPr>
              <w:t>Упорядковує інтереси та відносини медичного закладу, громадян та суб’єктів господарювання</w:t>
            </w:r>
          </w:p>
        </w:tc>
        <w:tc>
          <w:tcPr>
            <w:tcW w:w="3118" w:type="dxa"/>
            <w:shd w:val="clear" w:color="auto" w:fill="auto"/>
          </w:tcPr>
          <w:p w:rsidR="00CE30E5" w:rsidRPr="0026124C" w:rsidRDefault="00CE30E5" w:rsidP="00B6180B">
            <w:pPr>
              <w:spacing w:after="0" w:line="240" w:lineRule="auto"/>
              <w:jc w:val="center"/>
              <w:rPr>
                <w:rFonts w:ascii="Times New Roman" w:hAnsi="Times New Roman"/>
                <w:sz w:val="28"/>
                <w:szCs w:val="28"/>
                <w:highlight w:val="green"/>
                <w:lang w:val="uk-UA"/>
              </w:rPr>
            </w:pPr>
          </w:p>
        </w:tc>
      </w:tr>
    </w:tbl>
    <w:p w:rsidR="00CE30E5" w:rsidRDefault="00CE30E5" w:rsidP="00FD3F29">
      <w:pPr>
        <w:pStyle w:val="a7"/>
        <w:ind w:firstLine="709"/>
        <w:jc w:val="both"/>
        <w:rPr>
          <w:rFonts w:ascii="Times New Roman" w:hAnsi="Times New Roman"/>
          <w:sz w:val="28"/>
          <w:szCs w:val="28"/>
          <w:lang w:val="uk-UA"/>
        </w:rPr>
      </w:pPr>
    </w:p>
    <w:p w:rsidR="00CE30E5" w:rsidRDefault="00CE30E5" w:rsidP="00CE30E5">
      <w:pPr>
        <w:pStyle w:val="a7"/>
        <w:ind w:firstLine="708"/>
        <w:jc w:val="both"/>
        <w:rPr>
          <w:rFonts w:ascii="Times New Roman" w:hAnsi="Times New Roman"/>
          <w:sz w:val="28"/>
          <w:szCs w:val="28"/>
          <w:lang w:val="uk-UA"/>
        </w:rPr>
      </w:pPr>
      <w:r w:rsidRPr="0022311F">
        <w:rPr>
          <w:rFonts w:ascii="Times New Roman" w:hAnsi="Times New Roman"/>
          <w:sz w:val="28"/>
          <w:szCs w:val="28"/>
          <w:lang w:val="uk-UA"/>
        </w:rPr>
        <w:t xml:space="preserve">Проект розпорядження підготовлено для </w:t>
      </w:r>
      <w:r>
        <w:rPr>
          <w:rFonts w:ascii="Times New Roman" w:hAnsi="Times New Roman"/>
          <w:sz w:val="28"/>
          <w:szCs w:val="28"/>
          <w:lang w:val="uk-UA"/>
        </w:rPr>
        <w:t>Лисичанської комунальної лікувально-профілактичної установи Центральна міська лікарня імені Титова</w:t>
      </w:r>
      <w:r w:rsidRPr="00B956CD">
        <w:rPr>
          <w:rFonts w:ascii="Times New Roman" w:hAnsi="Times New Roman"/>
          <w:sz w:val="28"/>
          <w:szCs w:val="28"/>
          <w:highlight w:val="green"/>
          <w:lang w:val="uk-UA"/>
        </w:rPr>
        <w:t xml:space="preserve"> </w:t>
      </w:r>
    </w:p>
    <w:p w:rsidR="00CE30E5" w:rsidRDefault="00CE30E5" w:rsidP="00CE30E5">
      <w:pPr>
        <w:pStyle w:val="a7"/>
        <w:ind w:firstLine="708"/>
        <w:jc w:val="both"/>
        <w:rPr>
          <w:rFonts w:ascii="Times New Roman" w:hAnsi="Times New Roman"/>
          <w:sz w:val="24"/>
          <w:szCs w:val="24"/>
          <w:highlight w:val="green"/>
          <w:lang w:val="uk-UA"/>
        </w:rPr>
      </w:pPr>
      <w:r>
        <w:rPr>
          <w:rFonts w:ascii="Times New Roman" w:hAnsi="Times New Roman"/>
          <w:sz w:val="28"/>
          <w:szCs w:val="28"/>
          <w:lang w:val="uk-UA"/>
        </w:rPr>
        <w:t xml:space="preserve">Дія регуляторного акта поширюватиметься на суб’єкти господарювання, які є суб’єктами </w:t>
      </w:r>
      <w:proofErr w:type="spellStart"/>
      <w:r>
        <w:rPr>
          <w:rFonts w:ascii="Times New Roman" w:hAnsi="Times New Roman"/>
          <w:sz w:val="28"/>
          <w:szCs w:val="28"/>
          <w:lang w:val="uk-UA"/>
        </w:rPr>
        <w:t>мікро-</w:t>
      </w:r>
      <w:proofErr w:type="spellEnd"/>
      <w:r>
        <w:rPr>
          <w:rFonts w:ascii="Times New Roman" w:hAnsi="Times New Roman"/>
          <w:sz w:val="28"/>
          <w:szCs w:val="28"/>
          <w:lang w:val="uk-UA"/>
        </w:rPr>
        <w:t>, малого та середнього підприємництва.</w:t>
      </w:r>
    </w:p>
    <w:p w:rsidR="00CE30E5" w:rsidRDefault="00CE30E5" w:rsidP="00CE30E5">
      <w:pPr>
        <w:spacing w:after="0" w:line="240" w:lineRule="auto"/>
        <w:ind w:firstLine="709"/>
        <w:jc w:val="both"/>
        <w:rPr>
          <w:rFonts w:ascii="Times New Roman" w:hAnsi="Times New Roman"/>
          <w:sz w:val="28"/>
          <w:szCs w:val="28"/>
          <w:lang w:val="uk-UA"/>
        </w:rPr>
      </w:pPr>
      <w:r w:rsidRPr="0022311F">
        <w:rPr>
          <w:rFonts w:ascii="Times New Roman" w:hAnsi="Times New Roman"/>
          <w:sz w:val="28"/>
          <w:szCs w:val="28"/>
          <w:lang w:val="uk-UA"/>
        </w:rPr>
        <w:t>При підготовці аналізу регуляторного впливу та розрахунку витрат суб’єктів господарювання від дії регуляторного акта використані дані, надані</w:t>
      </w:r>
      <w:r>
        <w:rPr>
          <w:rFonts w:ascii="Times New Roman" w:hAnsi="Times New Roman"/>
          <w:sz w:val="28"/>
          <w:szCs w:val="28"/>
          <w:lang w:val="uk-UA"/>
        </w:rPr>
        <w:t xml:space="preserve"> Лисичанською комунальною лікувально-профілактичною установою Центральна міська лікарня імені Титова</w:t>
      </w:r>
      <w:r w:rsidR="006239CF">
        <w:rPr>
          <w:rFonts w:ascii="Times New Roman" w:hAnsi="Times New Roman"/>
          <w:sz w:val="28"/>
          <w:szCs w:val="28"/>
          <w:lang w:val="uk-UA"/>
        </w:rPr>
        <w:t>.</w:t>
      </w:r>
    </w:p>
    <w:p w:rsidR="00D72E03" w:rsidRDefault="00D72E03" w:rsidP="001B3F49">
      <w:pPr>
        <w:spacing w:after="0" w:line="240" w:lineRule="auto"/>
        <w:ind w:firstLine="709"/>
        <w:jc w:val="both"/>
        <w:rPr>
          <w:rFonts w:ascii="Times New Roman" w:hAnsi="Times New Roman"/>
          <w:sz w:val="28"/>
          <w:szCs w:val="28"/>
          <w:lang w:val="uk-UA"/>
        </w:rPr>
      </w:pPr>
    </w:p>
    <w:p w:rsidR="00AB554E" w:rsidRDefault="00AB554E" w:rsidP="00AB554E">
      <w:pPr>
        <w:spacing w:after="0" w:line="240" w:lineRule="auto"/>
        <w:ind w:firstLine="709"/>
        <w:jc w:val="center"/>
        <w:rPr>
          <w:rFonts w:ascii="Times New Roman" w:hAnsi="Times New Roman"/>
          <w:sz w:val="28"/>
          <w:szCs w:val="28"/>
          <w:lang w:val="uk-UA"/>
        </w:rPr>
      </w:pPr>
      <w:r w:rsidRPr="00A517BE">
        <w:rPr>
          <w:rFonts w:ascii="Times New Roman" w:hAnsi="Times New Roman"/>
          <w:sz w:val="28"/>
          <w:szCs w:val="28"/>
          <w:lang w:val="uk-UA"/>
        </w:rPr>
        <w:t xml:space="preserve">Оцінка впливу на сферу інтересів суб’єктів </w:t>
      </w:r>
      <w:r w:rsidRPr="00107C0E">
        <w:rPr>
          <w:rFonts w:ascii="Times New Roman" w:hAnsi="Times New Roman"/>
          <w:sz w:val="28"/>
          <w:szCs w:val="28"/>
          <w:lang w:val="uk-UA"/>
        </w:rPr>
        <w:t>господарювання</w:t>
      </w:r>
    </w:p>
    <w:tbl>
      <w:tblPr>
        <w:tblW w:w="96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1034"/>
        <w:gridCol w:w="1162"/>
        <w:gridCol w:w="964"/>
        <w:gridCol w:w="993"/>
        <w:gridCol w:w="992"/>
      </w:tblGrid>
      <w:tr w:rsidR="00A517BE" w:rsidRPr="00A33932" w:rsidTr="007C0BCD">
        <w:tc>
          <w:tcPr>
            <w:tcW w:w="4536"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Показник</w:t>
            </w:r>
          </w:p>
        </w:tc>
        <w:tc>
          <w:tcPr>
            <w:tcW w:w="1034"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Великі</w:t>
            </w:r>
          </w:p>
        </w:tc>
        <w:tc>
          <w:tcPr>
            <w:tcW w:w="1162"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Середні</w:t>
            </w:r>
          </w:p>
        </w:tc>
        <w:tc>
          <w:tcPr>
            <w:tcW w:w="964"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Малі</w:t>
            </w:r>
          </w:p>
        </w:tc>
        <w:tc>
          <w:tcPr>
            <w:tcW w:w="993" w:type="dxa"/>
            <w:shd w:val="clear" w:color="auto" w:fill="auto"/>
          </w:tcPr>
          <w:p w:rsidR="00A517BE" w:rsidRPr="00A33932" w:rsidRDefault="00A517BE" w:rsidP="00261601">
            <w:pPr>
              <w:jc w:val="center"/>
              <w:rPr>
                <w:rFonts w:ascii="Times New Roman" w:hAnsi="Times New Roman"/>
                <w:sz w:val="28"/>
                <w:szCs w:val="28"/>
                <w:lang w:val="uk-UA"/>
              </w:rPr>
            </w:pPr>
            <w:proofErr w:type="spellStart"/>
            <w:r w:rsidRPr="00A33932">
              <w:rPr>
                <w:rFonts w:ascii="Times New Roman" w:hAnsi="Times New Roman"/>
                <w:sz w:val="28"/>
                <w:szCs w:val="28"/>
                <w:lang w:val="uk-UA"/>
              </w:rPr>
              <w:t>Мікро</w:t>
            </w:r>
            <w:proofErr w:type="spellEnd"/>
          </w:p>
        </w:tc>
        <w:tc>
          <w:tcPr>
            <w:tcW w:w="992"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Разом</w:t>
            </w:r>
          </w:p>
        </w:tc>
      </w:tr>
      <w:tr w:rsidR="00670475" w:rsidRPr="00A33932" w:rsidTr="007C0BCD">
        <w:tc>
          <w:tcPr>
            <w:tcW w:w="4536"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1</w:t>
            </w:r>
          </w:p>
        </w:tc>
        <w:tc>
          <w:tcPr>
            <w:tcW w:w="1034"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2</w:t>
            </w:r>
          </w:p>
        </w:tc>
        <w:tc>
          <w:tcPr>
            <w:tcW w:w="1162"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3</w:t>
            </w:r>
          </w:p>
        </w:tc>
        <w:tc>
          <w:tcPr>
            <w:tcW w:w="964"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4</w:t>
            </w:r>
          </w:p>
        </w:tc>
        <w:tc>
          <w:tcPr>
            <w:tcW w:w="993"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5</w:t>
            </w:r>
          </w:p>
        </w:tc>
        <w:tc>
          <w:tcPr>
            <w:tcW w:w="992"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6</w:t>
            </w:r>
          </w:p>
        </w:tc>
      </w:tr>
      <w:tr w:rsidR="00A517BE" w:rsidRPr="00A33932" w:rsidTr="007C0BCD">
        <w:trPr>
          <w:trHeight w:val="952"/>
        </w:trPr>
        <w:tc>
          <w:tcPr>
            <w:tcW w:w="4536" w:type="dxa"/>
            <w:shd w:val="clear" w:color="auto" w:fill="auto"/>
          </w:tcPr>
          <w:p w:rsidR="00A517BE" w:rsidRPr="00A33932" w:rsidRDefault="00A517BE" w:rsidP="005703AC">
            <w:pPr>
              <w:spacing w:after="0" w:line="240" w:lineRule="auto"/>
              <w:jc w:val="both"/>
              <w:rPr>
                <w:rFonts w:ascii="Times New Roman" w:hAnsi="Times New Roman"/>
                <w:sz w:val="28"/>
                <w:szCs w:val="28"/>
                <w:lang w:val="uk-UA"/>
              </w:rPr>
            </w:pPr>
            <w:r w:rsidRPr="00A33932">
              <w:rPr>
                <w:rFonts w:ascii="Times New Roman" w:hAnsi="Times New Roman"/>
                <w:sz w:val="28"/>
                <w:szCs w:val="28"/>
                <w:lang w:val="uk-UA"/>
              </w:rPr>
              <w:t>Кількість суб'єктів господарювання, які підпадають під дію регулювання, одиниць</w:t>
            </w:r>
          </w:p>
        </w:tc>
        <w:tc>
          <w:tcPr>
            <w:tcW w:w="1034" w:type="dxa"/>
            <w:shd w:val="clear" w:color="auto" w:fill="auto"/>
            <w:vAlign w:val="center"/>
          </w:tcPr>
          <w:p w:rsidR="00A517BE" w:rsidRPr="00A33932" w:rsidRDefault="00705452" w:rsidP="00261601">
            <w:pPr>
              <w:jc w:val="center"/>
              <w:rPr>
                <w:rFonts w:ascii="Times New Roman" w:hAnsi="Times New Roman"/>
                <w:sz w:val="28"/>
                <w:szCs w:val="28"/>
                <w:lang w:val="uk-UA"/>
              </w:rPr>
            </w:pPr>
            <w:r w:rsidRPr="00A33932">
              <w:rPr>
                <w:rFonts w:ascii="Times New Roman" w:hAnsi="Times New Roman"/>
                <w:sz w:val="28"/>
                <w:szCs w:val="28"/>
                <w:lang w:val="uk-UA"/>
              </w:rPr>
              <w:t>6</w:t>
            </w:r>
          </w:p>
        </w:tc>
        <w:tc>
          <w:tcPr>
            <w:tcW w:w="1162" w:type="dxa"/>
            <w:shd w:val="clear" w:color="auto" w:fill="auto"/>
            <w:vAlign w:val="center"/>
          </w:tcPr>
          <w:p w:rsidR="00A517BE" w:rsidRPr="00A33932" w:rsidRDefault="00705452" w:rsidP="00890A25">
            <w:pPr>
              <w:jc w:val="center"/>
              <w:rPr>
                <w:rFonts w:ascii="Times New Roman" w:hAnsi="Times New Roman"/>
                <w:sz w:val="28"/>
                <w:szCs w:val="28"/>
                <w:lang w:val="uk-UA"/>
              </w:rPr>
            </w:pPr>
            <w:r w:rsidRPr="00A33932">
              <w:rPr>
                <w:rFonts w:ascii="Times New Roman" w:hAnsi="Times New Roman"/>
                <w:sz w:val="28"/>
                <w:szCs w:val="28"/>
                <w:lang w:val="uk-UA"/>
              </w:rPr>
              <w:t>13</w:t>
            </w:r>
          </w:p>
        </w:tc>
        <w:tc>
          <w:tcPr>
            <w:tcW w:w="964" w:type="dxa"/>
            <w:shd w:val="clear" w:color="auto" w:fill="auto"/>
            <w:vAlign w:val="center"/>
          </w:tcPr>
          <w:p w:rsidR="00A517BE" w:rsidRPr="00A33932" w:rsidRDefault="00705452" w:rsidP="00B86087">
            <w:pPr>
              <w:jc w:val="center"/>
              <w:rPr>
                <w:rFonts w:ascii="Times New Roman" w:hAnsi="Times New Roman"/>
                <w:sz w:val="28"/>
                <w:szCs w:val="28"/>
                <w:lang w:val="uk-UA"/>
              </w:rPr>
            </w:pPr>
            <w:r w:rsidRPr="00A33932">
              <w:rPr>
                <w:rFonts w:ascii="Times New Roman" w:hAnsi="Times New Roman"/>
                <w:sz w:val="28"/>
                <w:szCs w:val="28"/>
                <w:lang w:val="uk-UA"/>
              </w:rPr>
              <w:t>3</w:t>
            </w:r>
            <w:r w:rsidR="00596023" w:rsidRPr="00A33932">
              <w:rPr>
                <w:rFonts w:ascii="Times New Roman" w:hAnsi="Times New Roman"/>
                <w:sz w:val="28"/>
                <w:szCs w:val="28"/>
                <w:lang w:val="uk-UA"/>
              </w:rPr>
              <w:t>5</w:t>
            </w:r>
          </w:p>
        </w:tc>
        <w:tc>
          <w:tcPr>
            <w:tcW w:w="993" w:type="dxa"/>
            <w:shd w:val="clear" w:color="auto" w:fill="auto"/>
            <w:vAlign w:val="center"/>
          </w:tcPr>
          <w:p w:rsidR="00A517BE" w:rsidRPr="00A33932" w:rsidRDefault="00705452" w:rsidP="00705452">
            <w:pPr>
              <w:jc w:val="center"/>
              <w:rPr>
                <w:rFonts w:ascii="Times New Roman" w:hAnsi="Times New Roman"/>
                <w:sz w:val="28"/>
                <w:szCs w:val="28"/>
                <w:lang w:val="uk-UA"/>
              </w:rPr>
            </w:pPr>
            <w:r w:rsidRPr="00A33932">
              <w:rPr>
                <w:rFonts w:ascii="Times New Roman" w:hAnsi="Times New Roman"/>
                <w:sz w:val="28"/>
                <w:szCs w:val="28"/>
                <w:lang w:val="uk-UA"/>
              </w:rPr>
              <w:t>-</w:t>
            </w:r>
          </w:p>
        </w:tc>
        <w:tc>
          <w:tcPr>
            <w:tcW w:w="992" w:type="dxa"/>
            <w:shd w:val="clear" w:color="auto" w:fill="auto"/>
            <w:vAlign w:val="center"/>
          </w:tcPr>
          <w:p w:rsidR="00A517BE" w:rsidRPr="00A33932" w:rsidRDefault="00705452" w:rsidP="00596023">
            <w:pPr>
              <w:jc w:val="center"/>
              <w:rPr>
                <w:rFonts w:ascii="Times New Roman" w:hAnsi="Times New Roman"/>
                <w:sz w:val="28"/>
                <w:szCs w:val="28"/>
                <w:lang w:val="uk-UA"/>
              </w:rPr>
            </w:pPr>
            <w:r w:rsidRPr="00A33932">
              <w:rPr>
                <w:rFonts w:ascii="Times New Roman" w:hAnsi="Times New Roman"/>
                <w:sz w:val="28"/>
                <w:szCs w:val="28"/>
                <w:lang w:val="uk-UA"/>
              </w:rPr>
              <w:t>5</w:t>
            </w:r>
            <w:r w:rsidR="00596023" w:rsidRPr="00A33932">
              <w:rPr>
                <w:rFonts w:ascii="Times New Roman" w:hAnsi="Times New Roman"/>
                <w:sz w:val="28"/>
                <w:szCs w:val="28"/>
                <w:lang w:val="uk-UA"/>
              </w:rPr>
              <w:t>4</w:t>
            </w:r>
          </w:p>
        </w:tc>
      </w:tr>
      <w:tr w:rsidR="00A517BE" w:rsidRPr="00A33932" w:rsidTr="007C0BCD">
        <w:trPr>
          <w:trHeight w:val="683"/>
        </w:trPr>
        <w:tc>
          <w:tcPr>
            <w:tcW w:w="4536" w:type="dxa"/>
            <w:shd w:val="clear" w:color="auto" w:fill="auto"/>
          </w:tcPr>
          <w:p w:rsidR="00A517BE" w:rsidRPr="00A33932" w:rsidRDefault="00A517BE" w:rsidP="005703AC">
            <w:pPr>
              <w:spacing w:after="0" w:line="240" w:lineRule="auto"/>
              <w:jc w:val="both"/>
              <w:rPr>
                <w:rFonts w:ascii="Times New Roman" w:hAnsi="Times New Roman"/>
                <w:sz w:val="28"/>
                <w:szCs w:val="28"/>
                <w:lang w:val="uk-UA"/>
              </w:rPr>
            </w:pPr>
            <w:r w:rsidRPr="00A33932">
              <w:rPr>
                <w:rFonts w:ascii="Times New Roman" w:hAnsi="Times New Roman"/>
                <w:sz w:val="28"/>
                <w:szCs w:val="28"/>
                <w:lang w:val="uk-UA"/>
              </w:rPr>
              <w:t>Питома вага групи у загальній кількості, відсотків</w:t>
            </w:r>
          </w:p>
        </w:tc>
        <w:tc>
          <w:tcPr>
            <w:tcW w:w="1034" w:type="dxa"/>
            <w:shd w:val="clear" w:color="auto" w:fill="auto"/>
            <w:vAlign w:val="center"/>
          </w:tcPr>
          <w:p w:rsidR="00A517BE" w:rsidRPr="00A33932" w:rsidRDefault="00705452" w:rsidP="00890A25">
            <w:pPr>
              <w:jc w:val="center"/>
              <w:rPr>
                <w:rFonts w:ascii="Times New Roman" w:hAnsi="Times New Roman"/>
                <w:sz w:val="28"/>
                <w:szCs w:val="28"/>
                <w:lang w:val="uk-UA"/>
              </w:rPr>
            </w:pPr>
            <w:r w:rsidRPr="00A33932">
              <w:rPr>
                <w:rFonts w:ascii="Times New Roman" w:hAnsi="Times New Roman"/>
                <w:sz w:val="28"/>
                <w:szCs w:val="28"/>
                <w:lang w:val="uk-UA"/>
              </w:rPr>
              <w:t>11,</w:t>
            </w:r>
            <w:r w:rsidR="00596023" w:rsidRPr="00A33932">
              <w:rPr>
                <w:rFonts w:ascii="Times New Roman" w:hAnsi="Times New Roman"/>
                <w:sz w:val="28"/>
                <w:szCs w:val="28"/>
                <w:lang w:val="uk-UA"/>
              </w:rPr>
              <w:t>1</w:t>
            </w:r>
          </w:p>
        </w:tc>
        <w:tc>
          <w:tcPr>
            <w:tcW w:w="1162" w:type="dxa"/>
            <w:shd w:val="clear" w:color="auto" w:fill="auto"/>
            <w:vAlign w:val="center"/>
          </w:tcPr>
          <w:p w:rsidR="00A517BE" w:rsidRPr="00A33932" w:rsidRDefault="00596023" w:rsidP="00F80B8B">
            <w:pPr>
              <w:jc w:val="center"/>
              <w:rPr>
                <w:rFonts w:ascii="Times New Roman" w:hAnsi="Times New Roman"/>
                <w:sz w:val="28"/>
                <w:szCs w:val="28"/>
                <w:lang w:val="uk-UA"/>
              </w:rPr>
            </w:pPr>
            <w:r w:rsidRPr="00A33932">
              <w:rPr>
                <w:rFonts w:ascii="Times New Roman" w:hAnsi="Times New Roman"/>
                <w:sz w:val="28"/>
                <w:szCs w:val="28"/>
                <w:lang w:val="uk-UA"/>
              </w:rPr>
              <w:t>24,</w:t>
            </w:r>
          </w:p>
        </w:tc>
        <w:tc>
          <w:tcPr>
            <w:tcW w:w="964" w:type="dxa"/>
            <w:shd w:val="clear" w:color="auto" w:fill="auto"/>
            <w:vAlign w:val="center"/>
          </w:tcPr>
          <w:p w:rsidR="00A517BE" w:rsidRPr="00A33932" w:rsidRDefault="00705452" w:rsidP="00B86087">
            <w:pPr>
              <w:jc w:val="center"/>
              <w:rPr>
                <w:rFonts w:ascii="Times New Roman" w:hAnsi="Times New Roman"/>
                <w:sz w:val="28"/>
                <w:szCs w:val="28"/>
                <w:lang w:val="uk-UA"/>
              </w:rPr>
            </w:pPr>
            <w:r w:rsidRPr="00A33932">
              <w:rPr>
                <w:rFonts w:ascii="Times New Roman" w:hAnsi="Times New Roman"/>
                <w:sz w:val="28"/>
                <w:szCs w:val="28"/>
                <w:lang w:val="uk-UA"/>
              </w:rPr>
              <w:t>64,</w:t>
            </w:r>
            <w:r w:rsidR="00596023" w:rsidRPr="00A33932">
              <w:rPr>
                <w:rFonts w:ascii="Times New Roman" w:hAnsi="Times New Roman"/>
                <w:sz w:val="28"/>
                <w:szCs w:val="28"/>
                <w:lang w:val="uk-UA"/>
              </w:rPr>
              <w:t>8</w:t>
            </w:r>
          </w:p>
        </w:tc>
        <w:tc>
          <w:tcPr>
            <w:tcW w:w="993" w:type="dxa"/>
            <w:shd w:val="clear" w:color="auto" w:fill="auto"/>
            <w:vAlign w:val="center"/>
          </w:tcPr>
          <w:p w:rsidR="00A517BE" w:rsidRPr="00A33932" w:rsidRDefault="00705452" w:rsidP="00F80B8B">
            <w:pPr>
              <w:jc w:val="center"/>
              <w:rPr>
                <w:rFonts w:ascii="Times New Roman" w:hAnsi="Times New Roman"/>
                <w:sz w:val="28"/>
                <w:szCs w:val="28"/>
                <w:lang w:val="uk-UA"/>
              </w:rPr>
            </w:pPr>
            <w:r w:rsidRPr="00A33932">
              <w:rPr>
                <w:rFonts w:ascii="Times New Roman" w:hAnsi="Times New Roman"/>
                <w:sz w:val="28"/>
                <w:szCs w:val="28"/>
                <w:lang w:val="uk-UA"/>
              </w:rPr>
              <w:t>-</w:t>
            </w:r>
          </w:p>
        </w:tc>
        <w:tc>
          <w:tcPr>
            <w:tcW w:w="992" w:type="dxa"/>
            <w:shd w:val="clear" w:color="auto" w:fill="auto"/>
            <w:vAlign w:val="center"/>
          </w:tcPr>
          <w:p w:rsidR="00A517BE" w:rsidRPr="00A33932" w:rsidRDefault="00501E2D" w:rsidP="00261601">
            <w:pPr>
              <w:jc w:val="center"/>
              <w:rPr>
                <w:rFonts w:ascii="Times New Roman" w:hAnsi="Times New Roman"/>
                <w:sz w:val="28"/>
                <w:szCs w:val="28"/>
                <w:lang w:val="uk-UA"/>
              </w:rPr>
            </w:pPr>
            <w:r w:rsidRPr="00A33932">
              <w:rPr>
                <w:rFonts w:ascii="Times New Roman" w:hAnsi="Times New Roman"/>
                <w:sz w:val="28"/>
                <w:szCs w:val="28"/>
                <w:lang w:val="uk-UA"/>
              </w:rPr>
              <w:t>Х</w:t>
            </w:r>
          </w:p>
        </w:tc>
      </w:tr>
    </w:tbl>
    <w:p w:rsidR="00EA1948" w:rsidRDefault="00EA1948" w:rsidP="00A517BE">
      <w:pPr>
        <w:pStyle w:val="a7"/>
        <w:ind w:firstLine="709"/>
        <w:jc w:val="both"/>
        <w:rPr>
          <w:rFonts w:ascii="Times New Roman" w:hAnsi="Times New Roman"/>
          <w:sz w:val="28"/>
          <w:szCs w:val="28"/>
          <w:highlight w:val="green"/>
          <w:lang w:val="uk-UA"/>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3118"/>
        <w:gridCol w:w="3436"/>
      </w:tblGrid>
      <w:tr w:rsidR="00A517BE" w:rsidRPr="00261601" w:rsidTr="00A91239">
        <w:tc>
          <w:tcPr>
            <w:tcW w:w="3119"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Вид альтернативи</w:t>
            </w:r>
          </w:p>
        </w:tc>
        <w:tc>
          <w:tcPr>
            <w:tcW w:w="3118"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Вигоди</w:t>
            </w:r>
          </w:p>
        </w:tc>
        <w:tc>
          <w:tcPr>
            <w:tcW w:w="3436"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Витрати</w:t>
            </w:r>
          </w:p>
        </w:tc>
      </w:tr>
      <w:tr w:rsidR="00670475" w:rsidRPr="00261601" w:rsidTr="00A91239">
        <w:tc>
          <w:tcPr>
            <w:tcW w:w="3119"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118"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436"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517BE" w:rsidRPr="00C0720C" w:rsidTr="00A91239">
        <w:trPr>
          <w:trHeight w:val="2945"/>
        </w:trPr>
        <w:tc>
          <w:tcPr>
            <w:tcW w:w="3119" w:type="dxa"/>
            <w:tcBorders>
              <w:bottom w:val="single" w:sz="4" w:space="0" w:color="auto"/>
            </w:tcBorders>
            <w:shd w:val="clear" w:color="auto" w:fill="auto"/>
          </w:tcPr>
          <w:p w:rsidR="00B42B20" w:rsidRPr="00B42B20" w:rsidRDefault="00EC1897" w:rsidP="00D72E03">
            <w:pPr>
              <w:pStyle w:val="a5"/>
              <w:numPr>
                <w:ilvl w:val="0"/>
                <w:numId w:val="14"/>
              </w:numPr>
              <w:tabs>
                <w:tab w:val="left" w:pos="318"/>
              </w:tabs>
              <w:spacing w:after="0" w:line="240" w:lineRule="auto"/>
              <w:ind w:left="0" w:firstLine="0"/>
              <w:jc w:val="both"/>
              <w:rPr>
                <w:rFonts w:ascii="Times New Roman" w:hAnsi="Times New Roman"/>
                <w:sz w:val="16"/>
                <w:szCs w:val="16"/>
                <w:lang w:val="uk-UA"/>
              </w:rPr>
            </w:pPr>
            <w:r w:rsidRPr="0095463D">
              <w:rPr>
                <w:rFonts w:ascii="Times New Roman" w:hAnsi="Times New Roman"/>
                <w:sz w:val="28"/>
                <w:szCs w:val="28"/>
                <w:lang w:val="uk-UA"/>
              </w:rPr>
              <w:t>Залишити розмір тарифів на платні послуги, які надає</w:t>
            </w:r>
            <w:r>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Pr="0095463D">
              <w:rPr>
                <w:rFonts w:ascii="Times New Roman" w:hAnsi="Times New Roman"/>
                <w:sz w:val="28"/>
                <w:szCs w:val="28"/>
                <w:lang w:val="uk-UA"/>
              </w:rPr>
              <w:t>, без змін</w:t>
            </w:r>
          </w:p>
        </w:tc>
        <w:tc>
          <w:tcPr>
            <w:tcW w:w="3118" w:type="dxa"/>
            <w:tcBorders>
              <w:bottom w:val="single" w:sz="4" w:space="0" w:color="auto"/>
            </w:tcBorders>
            <w:shd w:val="clear" w:color="auto" w:fill="auto"/>
          </w:tcPr>
          <w:p w:rsidR="007D5C9E" w:rsidRDefault="007D5C9E" w:rsidP="007D5C9E">
            <w:pPr>
              <w:spacing w:after="0" w:line="240" w:lineRule="auto"/>
              <w:jc w:val="both"/>
              <w:rPr>
                <w:rFonts w:ascii="Times New Roman" w:hAnsi="Times New Roman"/>
                <w:sz w:val="28"/>
                <w:szCs w:val="28"/>
                <w:lang w:val="uk-UA"/>
              </w:rPr>
            </w:pPr>
            <w:r w:rsidRPr="00692548">
              <w:rPr>
                <w:rFonts w:ascii="Times New Roman" w:hAnsi="Times New Roman"/>
                <w:sz w:val="28"/>
                <w:szCs w:val="28"/>
                <w:lang w:val="uk-UA"/>
              </w:rPr>
              <w:t xml:space="preserve">Відносна стабільність щодо тарифів на </w:t>
            </w:r>
            <w:r>
              <w:rPr>
                <w:rFonts w:ascii="Times New Roman" w:hAnsi="Times New Roman"/>
                <w:sz w:val="28"/>
                <w:szCs w:val="28"/>
                <w:lang w:val="uk-UA"/>
              </w:rPr>
              <w:t>платні послуги з проведення медичних оглядів</w:t>
            </w:r>
            <w:r w:rsidRPr="00692548">
              <w:rPr>
                <w:rFonts w:ascii="Times New Roman" w:hAnsi="Times New Roman"/>
                <w:sz w:val="28"/>
                <w:szCs w:val="28"/>
                <w:lang w:val="uk-UA"/>
              </w:rPr>
              <w:t>.</w:t>
            </w:r>
            <w:r>
              <w:rPr>
                <w:rFonts w:ascii="Times New Roman" w:hAnsi="Times New Roman"/>
                <w:sz w:val="28"/>
                <w:szCs w:val="28"/>
                <w:lang w:val="uk-UA"/>
              </w:rPr>
              <w:t xml:space="preserve"> </w:t>
            </w:r>
          </w:p>
          <w:p w:rsidR="00A517BE" w:rsidRPr="00CF00EF" w:rsidRDefault="007D5C9E" w:rsidP="007D5C9E">
            <w:pPr>
              <w:spacing w:after="0" w:line="240" w:lineRule="auto"/>
              <w:jc w:val="both"/>
              <w:rPr>
                <w:rFonts w:ascii="Times New Roman" w:hAnsi="Times New Roman"/>
                <w:sz w:val="28"/>
                <w:szCs w:val="28"/>
                <w:lang w:val="uk-UA"/>
              </w:rPr>
            </w:pPr>
            <w:r w:rsidRPr="004A5B76">
              <w:rPr>
                <w:rFonts w:ascii="Times New Roman" w:hAnsi="Times New Roman"/>
                <w:sz w:val="28"/>
                <w:szCs w:val="28"/>
                <w:lang w:val="uk-UA"/>
              </w:rPr>
              <w:t>Стала цінова пропозиція, що не передбачає додаткових витрат</w:t>
            </w:r>
            <w:r>
              <w:rPr>
                <w:rFonts w:ascii="Times New Roman" w:hAnsi="Times New Roman"/>
                <w:sz w:val="28"/>
                <w:szCs w:val="28"/>
                <w:lang w:val="uk-UA"/>
              </w:rPr>
              <w:t xml:space="preserve"> на їх отримання для споживачів.</w:t>
            </w:r>
          </w:p>
        </w:tc>
        <w:tc>
          <w:tcPr>
            <w:tcW w:w="3436" w:type="dxa"/>
            <w:tcBorders>
              <w:bottom w:val="single" w:sz="4" w:space="0" w:color="auto"/>
            </w:tcBorders>
            <w:shd w:val="clear" w:color="auto" w:fill="auto"/>
          </w:tcPr>
          <w:p w:rsidR="00A517BE" w:rsidRPr="00CF00EF" w:rsidRDefault="00D77FEE" w:rsidP="00B6180B">
            <w:pPr>
              <w:spacing w:after="0" w:line="240" w:lineRule="auto"/>
              <w:jc w:val="both"/>
              <w:rPr>
                <w:rFonts w:ascii="Times New Roman" w:hAnsi="Times New Roman"/>
                <w:sz w:val="28"/>
                <w:szCs w:val="28"/>
                <w:lang w:val="uk-UA"/>
              </w:rPr>
            </w:pPr>
            <w:r w:rsidRPr="00CF00EF">
              <w:rPr>
                <w:rFonts w:ascii="Times New Roman" w:hAnsi="Times New Roman"/>
                <w:sz w:val="28"/>
                <w:szCs w:val="28"/>
                <w:lang w:val="uk-UA"/>
              </w:rPr>
              <w:t xml:space="preserve">Працівники підприємств, установ, організацій, </w:t>
            </w:r>
            <w:r w:rsidR="005703AC">
              <w:rPr>
                <w:rFonts w:ascii="Times New Roman" w:hAnsi="Times New Roman"/>
                <w:sz w:val="28"/>
                <w:szCs w:val="28"/>
                <w:lang w:val="uk-UA"/>
              </w:rPr>
              <w:t>у яких є потреба</w:t>
            </w:r>
            <w:r w:rsidRPr="00CF00EF">
              <w:rPr>
                <w:rFonts w:ascii="Times New Roman" w:hAnsi="Times New Roman"/>
                <w:sz w:val="28"/>
                <w:szCs w:val="28"/>
                <w:lang w:val="uk-UA"/>
              </w:rPr>
              <w:t xml:space="preserve"> </w:t>
            </w:r>
            <w:r w:rsidR="005703AC">
              <w:rPr>
                <w:rFonts w:ascii="Times New Roman" w:hAnsi="Times New Roman"/>
                <w:sz w:val="28"/>
                <w:szCs w:val="28"/>
                <w:lang w:val="uk-UA"/>
              </w:rPr>
              <w:t xml:space="preserve">у </w:t>
            </w:r>
            <w:r w:rsidRPr="00CF00EF">
              <w:rPr>
                <w:rFonts w:ascii="Times New Roman" w:hAnsi="Times New Roman"/>
                <w:sz w:val="28"/>
                <w:szCs w:val="28"/>
                <w:lang w:val="uk-UA"/>
              </w:rPr>
              <w:t>відповідн</w:t>
            </w:r>
            <w:r w:rsidR="005703AC">
              <w:rPr>
                <w:rFonts w:ascii="Times New Roman" w:hAnsi="Times New Roman"/>
                <w:sz w:val="28"/>
                <w:szCs w:val="28"/>
                <w:lang w:val="uk-UA"/>
              </w:rPr>
              <w:t>их</w:t>
            </w:r>
            <w:r w:rsidRPr="00CF00EF">
              <w:rPr>
                <w:rFonts w:ascii="Times New Roman" w:hAnsi="Times New Roman"/>
                <w:sz w:val="28"/>
                <w:szCs w:val="28"/>
                <w:lang w:val="uk-UA"/>
              </w:rPr>
              <w:t xml:space="preserve"> медичн</w:t>
            </w:r>
            <w:r w:rsidR="005703AC">
              <w:rPr>
                <w:rFonts w:ascii="Times New Roman" w:hAnsi="Times New Roman"/>
                <w:sz w:val="28"/>
                <w:szCs w:val="28"/>
                <w:lang w:val="uk-UA"/>
              </w:rPr>
              <w:t>их</w:t>
            </w:r>
            <w:r w:rsidRPr="00CF00EF">
              <w:rPr>
                <w:rFonts w:ascii="Times New Roman" w:hAnsi="Times New Roman"/>
                <w:sz w:val="28"/>
                <w:szCs w:val="28"/>
                <w:lang w:val="uk-UA"/>
              </w:rPr>
              <w:t xml:space="preserve"> огляд</w:t>
            </w:r>
            <w:r w:rsidR="005703AC">
              <w:rPr>
                <w:rFonts w:ascii="Times New Roman" w:hAnsi="Times New Roman"/>
                <w:sz w:val="28"/>
                <w:szCs w:val="28"/>
                <w:lang w:val="uk-UA"/>
              </w:rPr>
              <w:t>ах</w:t>
            </w:r>
            <w:r w:rsidRPr="00CF00EF">
              <w:rPr>
                <w:rFonts w:ascii="Times New Roman" w:hAnsi="Times New Roman"/>
                <w:sz w:val="28"/>
                <w:szCs w:val="28"/>
                <w:lang w:val="uk-UA"/>
              </w:rPr>
              <w:t>, отримають їх в неналежній якості або не отримають взагалі, у разі збиткової діяльності</w:t>
            </w:r>
            <w:r w:rsidR="00A81FA6" w:rsidRPr="00CF00EF">
              <w:rPr>
                <w:rFonts w:ascii="Times New Roman" w:hAnsi="Times New Roman"/>
                <w:sz w:val="28"/>
                <w:szCs w:val="28"/>
                <w:lang w:val="uk-UA"/>
              </w:rPr>
              <w:t xml:space="preserve"> лікарні</w:t>
            </w:r>
          </w:p>
        </w:tc>
      </w:tr>
      <w:tr w:rsidR="00A91239" w:rsidRPr="00654747" w:rsidTr="00A91239">
        <w:trPr>
          <w:trHeight w:val="247"/>
        </w:trPr>
        <w:tc>
          <w:tcPr>
            <w:tcW w:w="3119" w:type="dxa"/>
            <w:tcBorders>
              <w:bottom w:val="single" w:sz="4" w:space="0" w:color="auto"/>
            </w:tcBorders>
            <w:shd w:val="clear" w:color="auto" w:fill="auto"/>
          </w:tcPr>
          <w:p w:rsidR="00A91239" w:rsidRPr="005703AC" w:rsidRDefault="00A91239" w:rsidP="00A91239">
            <w:pPr>
              <w:spacing w:after="0" w:line="240" w:lineRule="auto"/>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3118" w:type="dxa"/>
            <w:tcBorders>
              <w:bottom w:val="single" w:sz="4" w:space="0" w:color="auto"/>
            </w:tcBorders>
            <w:shd w:val="clear" w:color="auto" w:fill="auto"/>
          </w:tcPr>
          <w:p w:rsidR="00A91239" w:rsidRPr="005703AC" w:rsidRDefault="00A91239" w:rsidP="00A91239">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436" w:type="dxa"/>
            <w:tcBorders>
              <w:bottom w:val="single" w:sz="4" w:space="0" w:color="auto"/>
            </w:tcBorders>
            <w:shd w:val="clear" w:color="auto" w:fill="auto"/>
          </w:tcPr>
          <w:p w:rsidR="00A91239" w:rsidRPr="005703AC" w:rsidRDefault="00A91239" w:rsidP="00A91239">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517BE" w:rsidRPr="006149F9" w:rsidTr="00A91239">
        <w:trPr>
          <w:trHeight w:val="2310"/>
        </w:trPr>
        <w:tc>
          <w:tcPr>
            <w:tcW w:w="3119" w:type="dxa"/>
            <w:tcBorders>
              <w:bottom w:val="single" w:sz="4" w:space="0" w:color="auto"/>
            </w:tcBorders>
            <w:shd w:val="clear" w:color="auto" w:fill="auto"/>
          </w:tcPr>
          <w:p w:rsidR="00A517BE" w:rsidRPr="002F27A4" w:rsidRDefault="00A517BE" w:rsidP="00D72E03">
            <w:pPr>
              <w:pStyle w:val="a5"/>
              <w:numPr>
                <w:ilvl w:val="0"/>
                <w:numId w:val="14"/>
              </w:numPr>
              <w:tabs>
                <w:tab w:val="left" w:pos="318"/>
              </w:tabs>
              <w:spacing w:after="0" w:line="240" w:lineRule="auto"/>
              <w:ind w:left="0" w:firstLine="0"/>
              <w:jc w:val="both"/>
              <w:rPr>
                <w:rFonts w:ascii="Times New Roman" w:hAnsi="Times New Roman"/>
                <w:b/>
                <w:sz w:val="28"/>
                <w:szCs w:val="28"/>
                <w:lang w:val="uk-UA"/>
              </w:rPr>
            </w:pPr>
            <w:r w:rsidRPr="002F27A4">
              <w:rPr>
                <w:rFonts w:ascii="Times New Roman" w:hAnsi="Times New Roman"/>
                <w:sz w:val="28"/>
                <w:szCs w:val="28"/>
                <w:lang w:val="uk-UA"/>
              </w:rPr>
              <w:t>Встановлення економічно обґрунтованих тарифів на платні послуги</w:t>
            </w:r>
            <w:r w:rsidR="00D72E03">
              <w:rPr>
                <w:rFonts w:ascii="Times New Roman" w:hAnsi="Times New Roman"/>
                <w:sz w:val="28"/>
                <w:szCs w:val="28"/>
                <w:lang w:val="uk-UA"/>
              </w:rPr>
              <w:t>,</w:t>
            </w:r>
            <w:r w:rsidRPr="002F27A4">
              <w:rPr>
                <w:rFonts w:ascii="Times New Roman" w:hAnsi="Times New Roman"/>
                <w:sz w:val="28"/>
                <w:szCs w:val="28"/>
                <w:lang w:val="uk-UA"/>
              </w:rPr>
              <w:t xml:space="preserve"> </w:t>
            </w:r>
            <w:r w:rsidR="00CE30E5" w:rsidRPr="002F27A4">
              <w:rPr>
                <w:rFonts w:ascii="Times New Roman" w:hAnsi="Times New Roman"/>
                <w:sz w:val="28"/>
                <w:szCs w:val="28"/>
                <w:lang w:val="uk-UA"/>
              </w:rPr>
              <w:t xml:space="preserve">які надає </w:t>
            </w:r>
            <w:r w:rsidR="00CE30E5">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3118" w:type="dxa"/>
            <w:tcBorders>
              <w:bottom w:val="single" w:sz="4" w:space="0" w:color="auto"/>
            </w:tcBorders>
            <w:shd w:val="clear" w:color="auto" w:fill="auto"/>
          </w:tcPr>
          <w:p w:rsidR="00CE30E5" w:rsidRDefault="00A517BE" w:rsidP="00CE30E5">
            <w:pPr>
              <w:pStyle w:val="a5"/>
              <w:numPr>
                <w:ilvl w:val="0"/>
                <w:numId w:val="15"/>
              </w:numPr>
              <w:tabs>
                <w:tab w:val="left" w:pos="402"/>
                <w:tab w:val="left" w:pos="1125"/>
              </w:tabs>
              <w:spacing w:after="0" w:line="240" w:lineRule="auto"/>
              <w:ind w:left="0" w:firstLine="0"/>
              <w:jc w:val="both"/>
              <w:rPr>
                <w:rFonts w:ascii="Times New Roman" w:hAnsi="Times New Roman"/>
                <w:sz w:val="28"/>
                <w:szCs w:val="28"/>
                <w:lang w:val="uk-UA"/>
              </w:rPr>
            </w:pPr>
            <w:r w:rsidRPr="00CE30E5">
              <w:rPr>
                <w:rFonts w:ascii="Times New Roman" w:hAnsi="Times New Roman"/>
                <w:sz w:val="28"/>
                <w:szCs w:val="28"/>
                <w:lang w:val="uk-UA"/>
              </w:rPr>
              <w:t>Прозорість та забезпечення стабільного економічно обґрунтованого рівня тарифів, участь у обговоренні проекту</w:t>
            </w:r>
            <w:r w:rsidR="00CE30E5" w:rsidRPr="00CE30E5">
              <w:rPr>
                <w:rFonts w:ascii="Times New Roman" w:hAnsi="Times New Roman"/>
                <w:sz w:val="28"/>
                <w:szCs w:val="28"/>
                <w:lang w:val="uk-UA"/>
              </w:rPr>
              <w:t xml:space="preserve"> регуляторного акта, надання пропозицій та зауважень;</w:t>
            </w:r>
          </w:p>
          <w:p w:rsidR="00B91145" w:rsidRPr="00CE30E5" w:rsidRDefault="00B91145" w:rsidP="00B91145">
            <w:pPr>
              <w:pStyle w:val="a5"/>
              <w:tabs>
                <w:tab w:val="left" w:pos="402"/>
                <w:tab w:val="left" w:pos="1125"/>
              </w:tabs>
              <w:spacing w:after="0" w:line="240" w:lineRule="auto"/>
              <w:ind w:left="0"/>
              <w:jc w:val="both"/>
              <w:rPr>
                <w:rFonts w:ascii="Times New Roman" w:hAnsi="Times New Roman"/>
                <w:sz w:val="28"/>
                <w:szCs w:val="28"/>
                <w:lang w:val="uk-UA"/>
              </w:rPr>
            </w:pPr>
          </w:p>
          <w:p w:rsidR="00CE30E5" w:rsidRDefault="00CE30E5" w:rsidP="00CE30E5">
            <w:pPr>
              <w:pStyle w:val="a5"/>
              <w:numPr>
                <w:ilvl w:val="0"/>
                <w:numId w:val="15"/>
              </w:numPr>
              <w:tabs>
                <w:tab w:val="left" w:pos="402"/>
                <w:tab w:val="left" w:pos="1125"/>
              </w:tabs>
              <w:spacing w:after="0" w:line="240" w:lineRule="auto"/>
              <w:ind w:left="0" w:hanging="23"/>
              <w:jc w:val="both"/>
              <w:rPr>
                <w:rFonts w:ascii="Times New Roman" w:hAnsi="Times New Roman"/>
                <w:sz w:val="28"/>
                <w:szCs w:val="28"/>
                <w:lang w:val="uk-UA"/>
              </w:rPr>
            </w:pPr>
            <w:r w:rsidRPr="002F27A4">
              <w:rPr>
                <w:rFonts w:ascii="Times New Roman" w:hAnsi="Times New Roman"/>
                <w:sz w:val="28"/>
                <w:szCs w:val="28"/>
                <w:lang w:val="uk-UA"/>
              </w:rPr>
              <w:t>Більш повне задоволення потреб суб’єктів господарювання в якісних медичних послугах за доступними тарифами та збільшення кількості їх отримання</w:t>
            </w:r>
            <w:r>
              <w:rPr>
                <w:rFonts w:ascii="Times New Roman" w:hAnsi="Times New Roman"/>
                <w:sz w:val="28"/>
                <w:szCs w:val="28"/>
                <w:lang w:val="uk-UA"/>
              </w:rPr>
              <w:t>;</w:t>
            </w:r>
          </w:p>
          <w:p w:rsidR="00B91145" w:rsidRPr="00B91145" w:rsidRDefault="00B91145" w:rsidP="00B91145">
            <w:pPr>
              <w:pStyle w:val="a5"/>
              <w:rPr>
                <w:rFonts w:ascii="Times New Roman" w:hAnsi="Times New Roman"/>
                <w:sz w:val="28"/>
                <w:szCs w:val="28"/>
                <w:lang w:val="uk-UA"/>
              </w:rPr>
            </w:pPr>
          </w:p>
          <w:p w:rsidR="00DF16F3" w:rsidRPr="002E09B9" w:rsidRDefault="00CE30E5" w:rsidP="00CE30E5">
            <w:pPr>
              <w:pStyle w:val="a5"/>
              <w:numPr>
                <w:ilvl w:val="0"/>
                <w:numId w:val="15"/>
              </w:numPr>
              <w:tabs>
                <w:tab w:val="left" w:pos="402"/>
                <w:tab w:val="left" w:pos="1125"/>
              </w:tabs>
              <w:spacing w:after="0" w:line="240" w:lineRule="auto"/>
              <w:ind w:left="0" w:firstLine="0"/>
              <w:jc w:val="both"/>
              <w:rPr>
                <w:rFonts w:ascii="Times New Roman" w:hAnsi="Times New Roman"/>
                <w:sz w:val="28"/>
                <w:szCs w:val="28"/>
                <w:lang w:val="uk-UA"/>
              </w:rPr>
            </w:pPr>
            <w:r w:rsidRPr="00FD3F29">
              <w:rPr>
                <w:rFonts w:ascii="Times New Roman" w:hAnsi="Times New Roman"/>
                <w:sz w:val="28"/>
                <w:szCs w:val="28"/>
                <w:lang w:val="uk-UA"/>
              </w:rPr>
              <w:t>Упорядковує інтереси та відносини медичного закладу, громадян та суб’єктів господарювання</w:t>
            </w:r>
          </w:p>
        </w:tc>
        <w:tc>
          <w:tcPr>
            <w:tcW w:w="3436" w:type="dxa"/>
            <w:tcBorders>
              <w:bottom w:val="single" w:sz="4" w:space="0" w:color="auto"/>
            </w:tcBorders>
            <w:shd w:val="clear" w:color="auto" w:fill="auto"/>
          </w:tcPr>
          <w:p w:rsidR="00A517BE" w:rsidRPr="00CF00EF" w:rsidRDefault="00A81FA6" w:rsidP="00B6180B">
            <w:pPr>
              <w:spacing w:after="0" w:line="240" w:lineRule="auto"/>
              <w:jc w:val="both"/>
              <w:rPr>
                <w:rFonts w:ascii="Times New Roman" w:hAnsi="Times New Roman"/>
                <w:sz w:val="28"/>
                <w:szCs w:val="28"/>
                <w:highlight w:val="green"/>
                <w:lang w:val="uk-UA"/>
              </w:rPr>
            </w:pPr>
            <w:r w:rsidRPr="00CF00EF">
              <w:rPr>
                <w:rFonts w:ascii="Times New Roman" w:hAnsi="Times New Roman"/>
                <w:sz w:val="28"/>
                <w:szCs w:val="28"/>
                <w:lang w:val="uk-UA"/>
              </w:rPr>
              <w:t>Витрати</w:t>
            </w:r>
            <w:r w:rsidR="002F27A4">
              <w:rPr>
                <w:rFonts w:ascii="Times New Roman" w:hAnsi="Times New Roman"/>
                <w:sz w:val="28"/>
                <w:szCs w:val="28"/>
                <w:lang w:val="uk-UA"/>
              </w:rPr>
              <w:t>,</w:t>
            </w:r>
            <w:r w:rsidRPr="00CF00EF">
              <w:rPr>
                <w:rFonts w:ascii="Times New Roman" w:hAnsi="Times New Roman"/>
                <w:sz w:val="28"/>
                <w:szCs w:val="28"/>
                <w:lang w:val="uk-UA"/>
              </w:rPr>
              <w:t xml:space="preserve"> пов’язані </w:t>
            </w:r>
            <w:r w:rsidR="005F39FB" w:rsidRPr="00CF00EF">
              <w:rPr>
                <w:rFonts w:ascii="Times New Roman" w:hAnsi="Times New Roman"/>
                <w:sz w:val="28"/>
                <w:szCs w:val="28"/>
                <w:lang w:val="uk-UA"/>
              </w:rPr>
              <w:t xml:space="preserve">лише </w:t>
            </w:r>
            <w:r w:rsidR="00EA1948">
              <w:rPr>
                <w:rFonts w:ascii="Times New Roman" w:hAnsi="Times New Roman"/>
                <w:sz w:val="28"/>
                <w:szCs w:val="28"/>
                <w:lang w:val="uk-UA"/>
              </w:rPr>
              <w:t>на</w:t>
            </w:r>
            <w:r w:rsidR="005F39FB" w:rsidRPr="00CF00EF">
              <w:rPr>
                <w:rFonts w:ascii="Times New Roman" w:hAnsi="Times New Roman"/>
                <w:sz w:val="28"/>
                <w:szCs w:val="28"/>
                <w:lang w:val="uk-UA"/>
              </w:rPr>
              <w:t xml:space="preserve"> отримання платних медичних послуг</w:t>
            </w:r>
          </w:p>
        </w:tc>
      </w:tr>
    </w:tbl>
    <w:p w:rsidR="006149F9" w:rsidRDefault="006149F9" w:rsidP="00A517BE">
      <w:pPr>
        <w:pStyle w:val="a7"/>
        <w:ind w:firstLine="709"/>
        <w:jc w:val="both"/>
        <w:rPr>
          <w:rFonts w:ascii="Times New Roman" w:hAnsi="Times New Roman"/>
          <w:sz w:val="28"/>
          <w:szCs w:val="28"/>
          <w:lang w:val="uk-UA"/>
        </w:rPr>
      </w:pPr>
    </w:p>
    <w:p w:rsidR="00A517BE" w:rsidRDefault="00A517BE" w:rsidP="005705DF">
      <w:pPr>
        <w:pStyle w:val="a7"/>
        <w:ind w:firstLine="709"/>
        <w:jc w:val="center"/>
        <w:rPr>
          <w:rFonts w:ascii="Times New Roman" w:hAnsi="Times New Roman"/>
          <w:sz w:val="28"/>
          <w:szCs w:val="28"/>
          <w:lang w:val="uk-UA"/>
        </w:rPr>
      </w:pPr>
      <w:r w:rsidRPr="00BE2C46">
        <w:rPr>
          <w:rFonts w:ascii="Times New Roman" w:hAnsi="Times New Roman"/>
          <w:sz w:val="28"/>
          <w:szCs w:val="28"/>
          <w:lang w:val="uk-UA"/>
        </w:rPr>
        <w:t xml:space="preserve">Кількісне значення витрат для великого і середнього підприємництва, які будуть виникати </w:t>
      </w:r>
      <w:r w:rsidRPr="00CD1BA5">
        <w:rPr>
          <w:rFonts w:ascii="Times New Roman" w:hAnsi="Times New Roman"/>
          <w:sz w:val="28"/>
          <w:szCs w:val="28"/>
          <w:lang w:val="uk-UA"/>
        </w:rPr>
        <w:t>внаслідок дії регуляторного акта</w:t>
      </w:r>
    </w:p>
    <w:p w:rsidR="006239CF" w:rsidRDefault="006239CF" w:rsidP="005705DF">
      <w:pPr>
        <w:pStyle w:val="a7"/>
        <w:ind w:firstLine="709"/>
        <w:jc w:val="center"/>
        <w:rPr>
          <w:rFonts w:ascii="Times New Roman" w:hAnsi="Times New Roman"/>
          <w:sz w:val="28"/>
          <w:szCs w:val="28"/>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21"/>
        <w:gridCol w:w="3118"/>
      </w:tblGrid>
      <w:tr w:rsidR="00A517BE" w:rsidRPr="00CD1BA5" w:rsidTr="00D40041">
        <w:tc>
          <w:tcPr>
            <w:tcW w:w="6521" w:type="dxa"/>
          </w:tcPr>
          <w:p w:rsidR="00A517BE" w:rsidRPr="00CD1BA5" w:rsidRDefault="00A517BE" w:rsidP="00261601">
            <w:pPr>
              <w:pStyle w:val="rvps12"/>
              <w:spacing w:before="136" w:beforeAutospacing="0" w:after="136" w:afterAutospacing="0"/>
              <w:jc w:val="center"/>
              <w:textAlignment w:val="baseline"/>
              <w:rPr>
                <w:color w:val="000000"/>
                <w:sz w:val="28"/>
                <w:szCs w:val="28"/>
                <w:lang w:val="uk-UA"/>
              </w:rPr>
            </w:pPr>
            <w:r w:rsidRPr="00CD1BA5">
              <w:rPr>
                <w:color w:val="000000"/>
                <w:sz w:val="28"/>
                <w:szCs w:val="28"/>
                <w:lang w:val="uk-UA"/>
              </w:rPr>
              <w:t>Сумарні витрати за альтернативами</w:t>
            </w:r>
          </w:p>
        </w:tc>
        <w:tc>
          <w:tcPr>
            <w:tcW w:w="3118" w:type="dxa"/>
          </w:tcPr>
          <w:p w:rsidR="00A517BE" w:rsidRPr="00CD1BA5" w:rsidRDefault="00A517BE" w:rsidP="00261601">
            <w:pPr>
              <w:pStyle w:val="rvps12"/>
              <w:spacing w:before="136" w:beforeAutospacing="0" w:after="136" w:afterAutospacing="0"/>
              <w:jc w:val="center"/>
              <w:textAlignment w:val="baseline"/>
              <w:rPr>
                <w:color w:val="000000"/>
                <w:sz w:val="28"/>
                <w:szCs w:val="28"/>
                <w:lang w:val="uk-UA"/>
              </w:rPr>
            </w:pPr>
            <w:r w:rsidRPr="00CD1BA5">
              <w:rPr>
                <w:color w:val="000000"/>
                <w:sz w:val="28"/>
                <w:szCs w:val="28"/>
                <w:lang w:val="uk-UA"/>
              </w:rPr>
              <w:t xml:space="preserve">Сума витрат, </w:t>
            </w:r>
            <w:proofErr w:type="spellStart"/>
            <w:r w:rsidRPr="00CD1BA5">
              <w:rPr>
                <w:color w:val="000000"/>
                <w:sz w:val="28"/>
                <w:szCs w:val="28"/>
                <w:lang w:val="uk-UA"/>
              </w:rPr>
              <w:t>грн</w:t>
            </w:r>
            <w:proofErr w:type="spellEnd"/>
          </w:p>
        </w:tc>
      </w:tr>
      <w:tr w:rsidR="004C4B9B" w:rsidRPr="00CD1BA5" w:rsidTr="00D40041">
        <w:tc>
          <w:tcPr>
            <w:tcW w:w="6521" w:type="dxa"/>
          </w:tcPr>
          <w:p w:rsidR="004C4B9B" w:rsidRPr="00CD1BA5" w:rsidRDefault="004C4B9B" w:rsidP="004C4B9B">
            <w:pPr>
              <w:pStyle w:val="rvps1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3118" w:type="dxa"/>
          </w:tcPr>
          <w:p w:rsidR="004C4B9B" w:rsidRPr="00CD1BA5" w:rsidRDefault="004C4B9B" w:rsidP="004C4B9B">
            <w:pPr>
              <w:pStyle w:val="rvps12"/>
              <w:spacing w:before="0" w:beforeAutospacing="0" w:after="0" w:afterAutospacing="0"/>
              <w:jc w:val="center"/>
              <w:textAlignment w:val="baseline"/>
              <w:rPr>
                <w:color w:val="000000"/>
                <w:sz w:val="28"/>
                <w:szCs w:val="28"/>
                <w:lang w:val="uk-UA"/>
              </w:rPr>
            </w:pPr>
            <w:r>
              <w:rPr>
                <w:color w:val="000000"/>
                <w:sz w:val="28"/>
                <w:szCs w:val="28"/>
                <w:lang w:val="uk-UA"/>
              </w:rPr>
              <w:t>2</w:t>
            </w:r>
          </w:p>
        </w:tc>
      </w:tr>
      <w:tr w:rsidR="00A517BE" w:rsidRPr="00CD1BA5" w:rsidTr="00D40041">
        <w:tc>
          <w:tcPr>
            <w:tcW w:w="6521" w:type="dxa"/>
          </w:tcPr>
          <w:p w:rsidR="00F56B1F" w:rsidRPr="006239CF" w:rsidRDefault="00BE2C46" w:rsidP="00F56B1F">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CD1BA5">
              <w:rPr>
                <w:rFonts w:ascii="Times New Roman" w:hAnsi="Times New Roman"/>
                <w:sz w:val="28"/>
                <w:szCs w:val="28"/>
                <w:lang w:val="uk-UA"/>
              </w:rPr>
              <w:t xml:space="preserve">Залишити розмір тарифів на платні послуги, які надає </w:t>
            </w:r>
            <w:r w:rsidR="00DE08E5" w:rsidRP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r w:rsidRPr="00CD1BA5">
              <w:rPr>
                <w:rFonts w:ascii="Times New Roman" w:hAnsi="Times New Roman"/>
                <w:sz w:val="28"/>
                <w:szCs w:val="28"/>
                <w:lang w:val="uk-UA"/>
              </w:rPr>
              <w:t>, без змін</w:t>
            </w:r>
          </w:p>
        </w:tc>
        <w:tc>
          <w:tcPr>
            <w:tcW w:w="3118" w:type="dxa"/>
          </w:tcPr>
          <w:p w:rsidR="00A517BE" w:rsidRPr="00CD1BA5" w:rsidRDefault="00E02E5A" w:rsidP="00261601">
            <w:pPr>
              <w:jc w:val="center"/>
              <w:rPr>
                <w:rFonts w:ascii="Times New Roman" w:hAnsi="Times New Roman"/>
                <w:sz w:val="28"/>
                <w:szCs w:val="28"/>
                <w:lang w:val="uk-UA"/>
              </w:rPr>
            </w:pPr>
            <w:r>
              <w:rPr>
                <w:rFonts w:ascii="Times New Roman" w:hAnsi="Times New Roman"/>
                <w:sz w:val="28"/>
                <w:szCs w:val="28"/>
                <w:lang w:val="uk-UA"/>
              </w:rPr>
              <w:t>2</w:t>
            </w:r>
            <w:r w:rsidR="00A91239">
              <w:rPr>
                <w:rFonts w:ascii="Times New Roman" w:hAnsi="Times New Roman"/>
                <w:sz w:val="28"/>
                <w:szCs w:val="28"/>
                <w:lang w:val="uk-UA"/>
              </w:rPr>
              <w:t>93525,68</w:t>
            </w:r>
          </w:p>
        </w:tc>
      </w:tr>
      <w:tr w:rsidR="006239CF" w:rsidRPr="00EA1948" w:rsidTr="00D40041">
        <w:tc>
          <w:tcPr>
            <w:tcW w:w="6521" w:type="dxa"/>
          </w:tcPr>
          <w:p w:rsidR="006239CF" w:rsidRPr="00EC1897" w:rsidRDefault="006239CF" w:rsidP="00D72E03">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EC1897">
              <w:rPr>
                <w:rFonts w:ascii="Times New Roman" w:hAnsi="Times New Roman"/>
                <w:sz w:val="28"/>
                <w:szCs w:val="28"/>
                <w:lang w:val="uk-UA"/>
              </w:rPr>
              <w:t xml:space="preserve">Встановлення економічно обґрунтованих тарифів на платні послуги, які надає Лисичанська комунальна лікувально-профілактична установа Центральна міська лікарня імені Титова </w:t>
            </w:r>
          </w:p>
        </w:tc>
        <w:tc>
          <w:tcPr>
            <w:tcW w:w="3118" w:type="dxa"/>
          </w:tcPr>
          <w:p w:rsidR="006239CF" w:rsidRPr="00D4050C" w:rsidRDefault="006239CF" w:rsidP="00261601">
            <w:pPr>
              <w:jc w:val="center"/>
              <w:rPr>
                <w:rFonts w:ascii="Times New Roman" w:hAnsi="Times New Roman"/>
                <w:sz w:val="28"/>
                <w:szCs w:val="28"/>
                <w:lang w:val="uk-UA"/>
              </w:rPr>
            </w:pPr>
            <w:r w:rsidRPr="00D4050C">
              <w:rPr>
                <w:rFonts w:ascii="Times New Roman" w:hAnsi="Times New Roman"/>
                <w:sz w:val="28"/>
                <w:szCs w:val="28"/>
              </w:rPr>
              <w:t>378974,57</w:t>
            </w:r>
          </w:p>
        </w:tc>
      </w:tr>
    </w:tbl>
    <w:p w:rsidR="00CD1BA5" w:rsidRDefault="00CD1BA5" w:rsidP="003A1F74">
      <w:pPr>
        <w:pStyle w:val="a7"/>
        <w:ind w:left="7787" w:firstLine="709"/>
        <w:jc w:val="center"/>
        <w:rPr>
          <w:rFonts w:ascii="Times New Roman" w:hAnsi="Times New Roman"/>
          <w:sz w:val="28"/>
          <w:szCs w:val="28"/>
          <w:lang w:val="uk-UA"/>
        </w:rPr>
      </w:pPr>
    </w:p>
    <w:p w:rsidR="00CE30E5" w:rsidRDefault="00CE30E5" w:rsidP="00CE30E5">
      <w:pPr>
        <w:pStyle w:val="a7"/>
        <w:tabs>
          <w:tab w:val="left" w:pos="993"/>
        </w:tabs>
        <w:ind w:firstLine="709"/>
        <w:jc w:val="both"/>
        <w:rPr>
          <w:rFonts w:ascii="Times New Roman" w:hAnsi="Times New Roman"/>
          <w:sz w:val="28"/>
          <w:szCs w:val="28"/>
          <w:lang w:val="uk-UA"/>
        </w:rPr>
      </w:pPr>
      <w:r>
        <w:rPr>
          <w:rFonts w:ascii="Times New Roman" w:hAnsi="Times New Roman"/>
          <w:sz w:val="28"/>
          <w:szCs w:val="28"/>
          <w:lang w:val="uk-UA"/>
        </w:rPr>
        <w:t xml:space="preserve">Розрахунок </w:t>
      </w:r>
      <w:r w:rsidRPr="00BE2C46">
        <w:rPr>
          <w:rFonts w:ascii="Times New Roman" w:hAnsi="Times New Roman"/>
          <w:sz w:val="28"/>
          <w:szCs w:val="28"/>
          <w:lang w:val="uk-UA"/>
        </w:rPr>
        <w:t xml:space="preserve">витрат для великого і середнього підприємництва, які </w:t>
      </w:r>
      <w:r w:rsidRPr="00501DAC">
        <w:rPr>
          <w:rFonts w:ascii="Times New Roman" w:hAnsi="Times New Roman"/>
          <w:sz w:val="28"/>
          <w:szCs w:val="28"/>
          <w:lang w:val="uk-UA"/>
        </w:rPr>
        <w:t>будуть виникати внаслідок дії регуляторного акта зазначені у Додатку 2.</w:t>
      </w:r>
    </w:p>
    <w:p w:rsidR="00CE30E5" w:rsidRDefault="00CE30E5" w:rsidP="00CE30E5">
      <w:pPr>
        <w:pStyle w:val="a7"/>
        <w:tabs>
          <w:tab w:val="left" w:pos="993"/>
        </w:tabs>
        <w:ind w:firstLine="709"/>
        <w:jc w:val="both"/>
        <w:rPr>
          <w:rFonts w:ascii="Times New Roman" w:hAnsi="Times New Roman"/>
          <w:sz w:val="28"/>
          <w:szCs w:val="28"/>
          <w:lang w:val="uk-UA"/>
        </w:rPr>
      </w:pPr>
      <w:r w:rsidRPr="006C2F60">
        <w:rPr>
          <w:rFonts w:ascii="Times New Roman" w:hAnsi="Times New Roman"/>
          <w:sz w:val="28"/>
          <w:szCs w:val="28"/>
          <w:lang w:val="uk-UA"/>
        </w:rPr>
        <w:lastRenderedPageBreak/>
        <w:t>Враховуючи, що при встановленні</w:t>
      </w:r>
      <w:r>
        <w:rPr>
          <w:rFonts w:ascii="Times New Roman" w:hAnsi="Times New Roman"/>
          <w:sz w:val="28"/>
          <w:szCs w:val="28"/>
          <w:lang w:val="uk-UA"/>
        </w:rPr>
        <w:t xml:space="preserve"> запропо</w:t>
      </w:r>
      <w:r w:rsidRPr="006C2F60">
        <w:rPr>
          <w:rFonts w:ascii="Times New Roman" w:hAnsi="Times New Roman"/>
          <w:sz w:val="28"/>
          <w:szCs w:val="28"/>
          <w:lang w:val="uk-UA"/>
        </w:rPr>
        <w:t xml:space="preserve">нованих тарифів </w:t>
      </w:r>
      <w:r>
        <w:rPr>
          <w:rFonts w:ascii="Times New Roman" w:hAnsi="Times New Roman"/>
          <w:sz w:val="28"/>
          <w:szCs w:val="28"/>
          <w:lang w:val="uk-UA"/>
        </w:rPr>
        <w:t xml:space="preserve">на платні послуги, лікарня матиме змогу покривати всі витрати по їх наданню, покращувати кваліфікаційний рівень фахівців та забезпечувати необхідний рівень матеріально-технічного забезпечення, єдиним кроком розв’язання вищезазначеної проблеми є видання цього регуляторного акта. </w:t>
      </w:r>
    </w:p>
    <w:p w:rsidR="00D72E03" w:rsidRDefault="00D72E03" w:rsidP="003A1F74">
      <w:pPr>
        <w:pStyle w:val="a7"/>
        <w:ind w:left="7787" w:firstLine="709"/>
        <w:jc w:val="center"/>
        <w:rPr>
          <w:rFonts w:ascii="Times New Roman" w:hAnsi="Times New Roman"/>
          <w:sz w:val="28"/>
          <w:szCs w:val="28"/>
          <w:lang w:val="uk-UA"/>
        </w:rPr>
      </w:pPr>
    </w:p>
    <w:p w:rsidR="003F69DF" w:rsidRDefault="000D52AC" w:rsidP="003F69DF">
      <w:pPr>
        <w:pStyle w:val="a7"/>
        <w:numPr>
          <w:ilvl w:val="0"/>
          <w:numId w:val="2"/>
        </w:numPr>
        <w:tabs>
          <w:tab w:val="left" w:pos="993"/>
        </w:tabs>
        <w:ind w:left="0" w:firstLine="709"/>
        <w:jc w:val="center"/>
        <w:rPr>
          <w:rFonts w:ascii="Times New Roman" w:hAnsi="Times New Roman"/>
          <w:b/>
          <w:sz w:val="28"/>
          <w:szCs w:val="28"/>
          <w:lang w:val="uk-UA"/>
        </w:rPr>
      </w:pPr>
      <w:r w:rsidRPr="003F69DF">
        <w:rPr>
          <w:rFonts w:ascii="Times New Roman" w:hAnsi="Times New Roman"/>
          <w:b/>
          <w:sz w:val="28"/>
          <w:szCs w:val="28"/>
          <w:lang w:val="uk-UA"/>
        </w:rPr>
        <w:t>Вибір найбільш оптимального альтернативного способу досягнення цілей</w:t>
      </w:r>
    </w:p>
    <w:p w:rsidR="007D5C9E" w:rsidRDefault="007D5C9E" w:rsidP="007D5C9E">
      <w:pPr>
        <w:pStyle w:val="a7"/>
        <w:tabs>
          <w:tab w:val="left" w:pos="993"/>
        </w:tabs>
        <w:jc w:val="both"/>
        <w:rPr>
          <w:rFonts w:ascii="Times New Roman" w:hAnsi="Times New Roman"/>
          <w:sz w:val="28"/>
          <w:szCs w:val="28"/>
          <w:lang w:val="uk-UA"/>
        </w:rPr>
      </w:pPr>
      <w:r>
        <w:rPr>
          <w:rFonts w:ascii="Times New Roman" w:hAnsi="Times New Roman"/>
          <w:sz w:val="28"/>
          <w:szCs w:val="28"/>
          <w:lang w:val="uk-UA"/>
        </w:rPr>
        <w:tab/>
        <w:t xml:space="preserve">Зазначена форма державного регулювання немає альтернатив оскільки згідно із ст. 5 Закону України «Про ціни і ціноутворення» встановленні повноваження Кабінету Міністрів України щодо </w:t>
      </w:r>
      <w:r w:rsidRPr="00EC00AC">
        <w:rPr>
          <w:rFonts w:ascii="Times New Roman" w:hAnsi="Times New Roman"/>
          <w:color w:val="000000"/>
          <w:sz w:val="28"/>
          <w:szCs w:val="28"/>
          <w:shd w:val="clear" w:color="auto" w:fill="FFFFFF"/>
          <w:lang w:val="uk-UA"/>
        </w:rPr>
        <w:t>державного регулювання цін, визначає повноваження органів виконавчої влади щодо формування, встановлення та застосування цін</w:t>
      </w:r>
      <w:r w:rsidRPr="00EC00AC">
        <w:rPr>
          <w:rFonts w:ascii="Times New Roman" w:hAnsi="Times New Roman"/>
          <w:sz w:val="28"/>
          <w:szCs w:val="28"/>
          <w:lang w:val="uk-UA"/>
        </w:rPr>
        <w:t>.</w:t>
      </w:r>
      <w:r>
        <w:rPr>
          <w:rFonts w:ascii="Times New Roman" w:hAnsi="Times New Roman"/>
          <w:sz w:val="28"/>
          <w:szCs w:val="28"/>
          <w:lang w:val="uk-UA"/>
        </w:rPr>
        <w:t xml:space="preserve"> </w:t>
      </w:r>
    </w:p>
    <w:p w:rsidR="007D5C9E" w:rsidRDefault="007D5C9E" w:rsidP="007D5C9E">
      <w:pPr>
        <w:pStyle w:val="a7"/>
        <w:tabs>
          <w:tab w:val="left" w:pos="993"/>
        </w:tabs>
        <w:jc w:val="both"/>
        <w:rPr>
          <w:rFonts w:ascii="Times New Roman" w:hAnsi="Times New Roman"/>
          <w:sz w:val="28"/>
          <w:szCs w:val="28"/>
          <w:lang w:val="uk-UA"/>
        </w:rPr>
      </w:pPr>
      <w:r>
        <w:rPr>
          <w:rFonts w:ascii="Times New Roman" w:hAnsi="Times New Roman"/>
          <w:sz w:val="28"/>
          <w:szCs w:val="28"/>
          <w:lang w:val="uk-UA"/>
        </w:rPr>
        <w:tab/>
        <w:t xml:space="preserve">Постановою Кабінету Міністрів України </w:t>
      </w:r>
      <w:r w:rsidRPr="007E7E11">
        <w:rPr>
          <w:rFonts w:ascii="Times New Roman" w:hAnsi="Times New Roman"/>
          <w:sz w:val="28"/>
          <w:szCs w:val="28"/>
          <w:lang w:val="uk-UA"/>
        </w:rPr>
        <w:t xml:space="preserve">«Про встановлення повноважень органів виконавчої влади та виконавчих органів міських рад щодо регулювання цін (тарифів)» </w:t>
      </w:r>
      <w:r>
        <w:rPr>
          <w:rFonts w:ascii="Times New Roman" w:hAnsi="Times New Roman"/>
          <w:sz w:val="28"/>
          <w:szCs w:val="28"/>
          <w:lang w:val="uk-UA"/>
        </w:rPr>
        <w:t>о</w:t>
      </w:r>
      <w:r w:rsidRPr="007E7E11">
        <w:rPr>
          <w:rFonts w:ascii="Times New Roman" w:hAnsi="Times New Roman"/>
          <w:sz w:val="28"/>
          <w:szCs w:val="28"/>
          <w:lang w:val="uk-UA"/>
        </w:rPr>
        <w:t>бласним державним адміністраціям надані повноваження щодо встановлення тарифів на платні послуги</w:t>
      </w:r>
      <w:r>
        <w:rPr>
          <w:rFonts w:ascii="Times New Roman" w:hAnsi="Times New Roman"/>
          <w:sz w:val="28"/>
          <w:szCs w:val="28"/>
          <w:lang w:val="uk-UA"/>
        </w:rPr>
        <w:t>.</w:t>
      </w:r>
    </w:p>
    <w:p w:rsidR="007D5C9E" w:rsidRDefault="007D5C9E" w:rsidP="007D5C9E">
      <w:pPr>
        <w:pStyle w:val="a7"/>
        <w:tabs>
          <w:tab w:val="left" w:pos="993"/>
        </w:tabs>
        <w:ind w:left="709"/>
        <w:rPr>
          <w:rFonts w:ascii="Times New Roman" w:hAnsi="Times New Roman"/>
          <w:b/>
          <w:sz w:val="28"/>
          <w:szCs w:val="28"/>
          <w:lang w:val="uk-UA"/>
        </w:rPr>
      </w:pPr>
    </w:p>
    <w:p w:rsidR="00DE270E" w:rsidRDefault="00DE270E" w:rsidP="007D5C9E">
      <w:pPr>
        <w:pStyle w:val="a7"/>
        <w:tabs>
          <w:tab w:val="left" w:pos="993"/>
        </w:tabs>
        <w:ind w:left="709"/>
        <w:rPr>
          <w:rFonts w:ascii="Times New Roman" w:hAnsi="Times New Roman"/>
          <w:b/>
          <w:sz w:val="28"/>
          <w:szCs w:val="28"/>
          <w:lang w:val="uk-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1843"/>
        <w:gridCol w:w="4110"/>
      </w:tblGrid>
      <w:tr w:rsidR="000D52AC" w:rsidRPr="003F69DF" w:rsidTr="002E09B9">
        <w:trPr>
          <w:trHeight w:val="1406"/>
        </w:trPr>
        <w:tc>
          <w:tcPr>
            <w:tcW w:w="3544" w:type="dxa"/>
            <w:shd w:val="clear" w:color="auto" w:fill="auto"/>
          </w:tcPr>
          <w:p w:rsidR="004B6F85" w:rsidRPr="005705DF" w:rsidRDefault="000D52AC" w:rsidP="0028187F">
            <w:pPr>
              <w:spacing w:after="0" w:line="240" w:lineRule="auto"/>
              <w:jc w:val="center"/>
              <w:rPr>
                <w:rFonts w:ascii="Times New Roman" w:hAnsi="Times New Roman"/>
                <w:sz w:val="16"/>
                <w:szCs w:val="16"/>
                <w:lang w:val="uk-UA"/>
              </w:rPr>
            </w:pPr>
            <w:r w:rsidRPr="003F69DF">
              <w:rPr>
                <w:rFonts w:ascii="Times New Roman" w:hAnsi="Times New Roman"/>
                <w:sz w:val="28"/>
                <w:szCs w:val="28"/>
                <w:lang w:val="uk-UA"/>
              </w:rPr>
              <w:t>Рейтинг результативності (досягнення цілей під час вирішення проблеми)</w:t>
            </w:r>
          </w:p>
        </w:tc>
        <w:tc>
          <w:tcPr>
            <w:tcW w:w="1843" w:type="dxa"/>
            <w:shd w:val="clear" w:color="auto" w:fill="auto"/>
          </w:tcPr>
          <w:p w:rsidR="000D52AC" w:rsidRPr="003F69DF" w:rsidRDefault="000D52AC" w:rsidP="004B6F85">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Бал результативності</w:t>
            </w:r>
            <w:r w:rsidR="004B6F85">
              <w:rPr>
                <w:rFonts w:ascii="Times New Roman" w:hAnsi="Times New Roman"/>
                <w:sz w:val="28"/>
                <w:szCs w:val="28"/>
                <w:lang w:val="uk-UA"/>
              </w:rPr>
              <w:t xml:space="preserve"> (</w:t>
            </w:r>
            <w:r w:rsidRPr="003F69DF">
              <w:rPr>
                <w:rFonts w:ascii="Times New Roman" w:hAnsi="Times New Roman"/>
                <w:sz w:val="28"/>
                <w:szCs w:val="28"/>
                <w:lang w:val="uk-UA"/>
              </w:rPr>
              <w:t>за чотирибальною системою оцінки)</w:t>
            </w:r>
          </w:p>
        </w:tc>
        <w:tc>
          <w:tcPr>
            <w:tcW w:w="4110" w:type="dxa"/>
            <w:shd w:val="clear" w:color="auto" w:fill="auto"/>
          </w:tcPr>
          <w:p w:rsidR="000D52AC" w:rsidRPr="003F69DF" w:rsidRDefault="000D52AC" w:rsidP="0015760E">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Коментарі щодо присвоєння відповідного бала</w:t>
            </w:r>
          </w:p>
        </w:tc>
      </w:tr>
      <w:tr w:rsidR="001811FC" w:rsidRPr="003F69DF" w:rsidTr="002E09B9">
        <w:tc>
          <w:tcPr>
            <w:tcW w:w="3544"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843"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4110"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0D52AC" w:rsidRPr="003F69DF" w:rsidTr="002E09B9">
        <w:trPr>
          <w:trHeight w:val="2246"/>
        </w:trPr>
        <w:tc>
          <w:tcPr>
            <w:tcW w:w="3544" w:type="dxa"/>
            <w:tcBorders>
              <w:bottom w:val="single" w:sz="4" w:space="0" w:color="auto"/>
            </w:tcBorders>
            <w:shd w:val="clear" w:color="auto" w:fill="auto"/>
          </w:tcPr>
          <w:p w:rsidR="00DE08E5" w:rsidRPr="004B6F85" w:rsidRDefault="000D52AC" w:rsidP="007D5C9E">
            <w:pPr>
              <w:pStyle w:val="a5"/>
              <w:numPr>
                <w:ilvl w:val="0"/>
                <w:numId w:val="18"/>
              </w:numPr>
              <w:tabs>
                <w:tab w:val="left" w:pos="318"/>
              </w:tabs>
              <w:spacing w:after="0" w:line="240" w:lineRule="auto"/>
              <w:ind w:left="34" w:firstLine="0"/>
              <w:jc w:val="both"/>
              <w:rPr>
                <w:rFonts w:ascii="Times New Roman" w:hAnsi="Times New Roman"/>
                <w:sz w:val="16"/>
                <w:szCs w:val="16"/>
                <w:lang w:val="uk-UA"/>
              </w:rPr>
            </w:pPr>
            <w:r w:rsidRPr="003F69DF">
              <w:rPr>
                <w:rFonts w:ascii="Times New Roman" w:hAnsi="Times New Roman"/>
                <w:sz w:val="28"/>
                <w:szCs w:val="28"/>
                <w:lang w:val="uk-UA"/>
              </w:rPr>
              <w:t>Залишити розмір тарифів на платні послуги, які надає</w:t>
            </w:r>
            <w:r w:rsidR="00DE08E5" w:rsidRPr="00EC1897">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Pr="003F69DF">
              <w:rPr>
                <w:rFonts w:ascii="Times New Roman" w:hAnsi="Times New Roman"/>
                <w:sz w:val="28"/>
                <w:szCs w:val="28"/>
                <w:lang w:val="uk-UA"/>
              </w:rPr>
              <w:t>, без змін</w:t>
            </w:r>
          </w:p>
        </w:tc>
        <w:tc>
          <w:tcPr>
            <w:tcW w:w="1843" w:type="dxa"/>
            <w:tcBorders>
              <w:bottom w:val="single" w:sz="4" w:space="0" w:color="auto"/>
            </w:tcBorders>
            <w:shd w:val="clear" w:color="auto" w:fill="auto"/>
          </w:tcPr>
          <w:p w:rsidR="000D52AC" w:rsidRPr="003F69DF" w:rsidRDefault="000D52AC" w:rsidP="0028187F">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1</w:t>
            </w:r>
          </w:p>
        </w:tc>
        <w:tc>
          <w:tcPr>
            <w:tcW w:w="4110" w:type="dxa"/>
            <w:tcBorders>
              <w:bottom w:val="single" w:sz="4" w:space="0" w:color="auto"/>
            </w:tcBorders>
            <w:shd w:val="clear" w:color="auto" w:fill="auto"/>
          </w:tcPr>
          <w:p w:rsidR="000D52AC" w:rsidRPr="003F69DF" w:rsidRDefault="000D52AC" w:rsidP="0028187F">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Не сприяє розв’язанню визначеної проблеми</w:t>
            </w:r>
          </w:p>
        </w:tc>
      </w:tr>
      <w:tr w:rsidR="00DE08E5" w:rsidRPr="00C0720C" w:rsidTr="002E09B9">
        <w:tc>
          <w:tcPr>
            <w:tcW w:w="3544" w:type="dxa"/>
            <w:tcBorders>
              <w:top w:val="single" w:sz="4" w:space="0" w:color="auto"/>
              <w:bottom w:val="single" w:sz="4" w:space="0" w:color="auto"/>
            </w:tcBorders>
            <w:shd w:val="clear" w:color="auto" w:fill="auto"/>
          </w:tcPr>
          <w:p w:rsidR="00DE08E5" w:rsidRPr="00DE08E5" w:rsidRDefault="00DE08E5" w:rsidP="00D72E03">
            <w:pPr>
              <w:pStyle w:val="a5"/>
              <w:numPr>
                <w:ilvl w:val="0"/>
                <w:numId w:val="18"/>
              </w:numPr>
              <w:tabs>
                <w:tab w:val="left" w:pos="318"/>
              </w:tabs>
              <w:spacing w:after="0" w:line="240" w:lineRule="auto"/>
              <w:ind w:left="0" w:firstLine="34"/>
              <w:jc w:val="both"/>
              <w:rPr>
                <w:rFonts w:ascii="Times New Roman" w:hAnsi="Times New Roman"/>
                <w:sz w:val="28"/>
                <w:szCs w:val="28"/>
                <w:lang w:val="uk-UA"/>
              </w:rPr>
            </w:pPr>
            <w:r w:rsidRPr="00DE08E5">
              <w:rPr>
                <w:rFonts w:ascii="Times New Roman" w:hAnsi="Times New Roman"/>
                <w:sz w:val="28"/>
                <w:szCs w:val="28"/>
                <w:lang w:val="uk-UA"/>
              </w:rPr>
              <w:t xml:space="preserve">Встановлення економічно обґрунтованих тарифів на платні послуги, які надає </w:t>
            </w:r>
            <w:r w:rsidRP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1843" w:type="dxa"/>
            <w:tcBorders>
              <w:top w:val="single" w:sz="4" w:space="0" w:color="auto"/>
              <w:bottom w:val="single" w:sz="4" w:space="0" w:color="auto"/>
            </w:tcBorders>
            <w:shd w:val="clear" w:color="auto" w:fill="auto"/>
          </w:tcPr>
          <w:p w:rsidR="00DE08E5" w:rsidRDefault="00DE08E5" w:rsidP="00BC5D18">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4110" w:type="dxa"/>
            <w:tcBorders>
              <w:top w:val="single" w:sz="4" w:space="0" w:color="auto"/>
              <w:bottom w:val="single" w:sz="4" w:space="0" w:color="auto"/>
            </w:tcBorders>
            <w:shd w:val="clear" w:color="auto" w:fill="auto"/>
          </w:tcPr>
          <w:p w:rsidR="00DE08E5" w:rsidRDefault="00DE08E5" w:rsidP="007526C4">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Забезпечується повне</w:t>
            </w:r>
            <w:r>
              <w:rPr>
                <w:rFonts w:ascii="Times New Roman" w:hAnsi="Times New Roman"/>
                <w:sz w:val="28"/>
                <w:szCs w:val="28"/>
                <w:lang w:val="uk-UA"/>
              </w:rPr>
              <w:t xml:space="preserve"> </w:t>
            </w:r>
            <w:r w:rsidRPr="003F69DF">
              <w:rPr>
                <w:rFonts w:ascii="Times New Roman" w:hAnsi="Times New Roman"/>
                <w:sz w:val="28"/>
                <w:szCs w:val="28"/>
                <w:lang w:val="uk-UA"/>
              </w:rPr>
              <w:t>відшкодування витрат лікарні,</w:t>
            </w:r>
            <w:r>
              <w:rPr>
                <w:rFonts w:ascii="Times New Roman" w:hAnsi="Times New Roman"/>
                <w:sz w:val="28"/>
                <w:szCs w:val="28"/>
                <w:lang w:val="uk-UA"/>
              </w:rPr>
              <w:t xml:space="preserve"> </w:t>
            </w:r>
            <w:r w:rsidRPr="003F69DF">
              <w:rPr>
                <w:rFonts w:ascii="Times New Roman" w:hAnsi="Times New Roman"/>
                <w:sz w:val="28"/>
                <w:szCs w:val="28"/>
                <w:lang w:val="uk-UA"/>
              </w:rPr>
              <w:t>пов’язаних з наданням</w:t>
            </w:r>
            <w:r>
              <w:rPr>
                <w:rFonts w:ascii="Times New Roman" w:hAnsi="Times New Roman"/>
                <w:sz w:val="28"/>
                <w:szCs w:val="28"/>
                <w:lang w:val="uk-UA"/>
              </w:rPr>
              <w:t xml:space="preserve"> </w:t>
            </w:r>
            <w:r w:rsidRPr="003F69DF">
              <w:rPr>
                <w:rFonts w:ascii="Times New Roman" w:hAnsi="Times New Roman"/>
                <w:sz w:val="28"/>
                <w:szCs w:val="28"/>
                <w:lang w:val="uk-UA"/>
              </w:rPr>
              <w:t>медичних послуг. Одночасно</w:t>
            </w:r>
            <w:r>
              <w:rPr>
                <w:rFonts w:ascii="Times New Roman" w:hAnsi="Times New Roman"/>
                <w:sz w:val="28"/>
                <w:szCs w:val="28"/>
                <w:lang w:val="uk-UA"/>
              </w:rPr>
              <w:t xml:space="preserve"> </w:t>
            </w:r>
            <w:r w:rsidRPr="003F69DF">
              <w:rPr>
                <w:rFonts w:ascii="Times New Roman" w:hAnsi="Times New Roman"/>
                <w:sz w:val="28"/>
                <w:szCs w:val="28"/>
                <w:lang w:val="uk-UA"/>
              </w:rPr>
              <w:t>використовується можливість встановлення економічно обґрунтован</w:t>
            </w:r>
            <w:r>
              <w:rPr>
                <w:rFonts w:ascii="Times New Roman" w:hAnsi="Times New Roman"/>
                <w:sz w:val="28"/>
                <w:szCs w:val="28"/>
                <w:lang w:val="uk-UA"/>
              </w:rPr>
              <w:t>их</w:t>
            </w:r>
            <w:r w:rsidRPr="003F69DF">
              <w:rPr>
                <w:rFonts w:ascii="Times New Roman" w:hAnsi="Times New Roman"/>
                <w:sz w:val="28"/>
                <w:szCs w:val="28"/>
                <w:lang w:val="uk-UA"/>
              </w:rPr>
              <w:t xml:space="preserve"> тариф</w:t>
            </w:r>
            <w:r>
              <w:rPr>
                <w:rFonts w:ascii="Times New Roman" w:hAnsi="Times New Roman"/>
                <w:sz w:val="28"/>
                <w:szCs w:val="28"/>
                <w:lang w:val="uk-UA"/>
              </w:rPr>
              <w:t>ів</w:t>
            </w:r>
            <w:r w:rsidRPr="003F69DF">
              <w:rPr>
                <w:rFonts w:ascii="Times New Roman" w:hAnsi="Times New Roman"/>
                <w:sz w:val="28"/>
                <w:szCs w:val="28"/>
                <w:lang w:val="uk-UA"/>
              </w:rPr>
              <w:t xml:space="preserve"> шляхом реалізації державної політики ціноутворення та використання повноважень облдержадміністрації</w:t>
            </w:r>
          </w:p>
        </w:tc>
      </w:tr>
    </w:tbl>
    <w:p w:rsidR="002E09B9" w:rsidRPr="006C253D" w:rsidRDefault="002E09B9">
      <w:pPr>
        <w:rPr>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2268"/>
        <w:gridCol w:w="2529"/>
        <w:gridCol w:w="2432"/>
      </w:tblGrid>
      <w:tr w:rsidR="000D52AC" w:rsidRPr="0015760E" w:rsidTr="007D5C9E">
        <w:tc>
          <w:tcPr>
            <w:tcW w:w="2410"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Рейтинг результативності</w:t>
            </w:r>
          </w:p>
        </w:tc>
        <w:tc>
          <w:tcPr>
            <w:tcW w:w="2268"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Вигоди (підсумок)</w:t>
            </w:r>
          </w:p>
        </w:tc>
        <w:tc>
          <w:tcPr>
            <w:tcW w:w="2529"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Витрати (підсумок)</w:t>
            </w:r>
          </w:p>
        </w:tc>
        <w:tc>
          <w:tcPr>
            <w:tcW w:w="2432" w:type="dxa"/>
            <w:vAlign w:val="center"/>
          </w:tcPr>
          <w:p w:rsidR="000D52A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Обґрунтування відповідного місця альтернативи у рейтингу</w:t>
            </w:r>
          </w:p>
          <w:p w:rsidR="007526C4" w:rsidRPr="007526C4" w:rsidRDefault="007526C4" w:rsidP="0015760E">
            <w:pPr>
              <w:spacing w:after="0" w:line="240" w:lineRule="auto"/>
              <w:jc w:val="center"/>
              <w:rPr>
                <w:rFonts w:ascii="Times New Roman" w:hAnsi="Times New Roman"/>
                <w:sz w:val="16"/>
                <w:szCs w:val="16"/>
                <w:lang w:val="uk-UA"/>
              </w:rPr>
            </w:pPr>
          </w:p>
        </w:tc>
      </w:tr>
      <w:tr w:rsidR="005F288A" w:rsidRPr="0015760E" w:rsidTr="007D5C9E">
        <w:tc>
          <w:tcPr>
            <w:tcW w:w="2410"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268"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2529"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2432" w:type="dxa"/>
            <w:tcBorders>
              <w:bottom w:val="single" w:sz="4" w:space="0" w:color="auto"/>
            </w:tcBorders>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DE08E5" w:rsidRPr="0015760E" w:rsidTr="007D5C9E">
        <w:trPr>
          <w:trHeight w:val="3432"/>
        </w:trPr>
        <w:tc>
          <w:tcPr>
            <w:tcW w:w="2410" w:type="dxa"/>
            <w:tcBorders>
              <w:bottom w:val="single" w:sz="4" w:space="0" w:color="auto"/>
            </w:tcBorders>
            <w:shd w:val="clear" w:color="auto" w:fill="auto"/>
          </w:tcPr>
          <w:p w:rsidR="00DE08E5" w:rsidRPr="00C85CA8" w:rsidRDefault="00DE08E5" w:rsidP="00D72E03">
            <w:pPr>
              <w:pStyle w:val="a5"/>
              <w:numPr>
                <w:ilvl w:val="0"/>
                <w:numId w:val="19"/>
              </w:numPr>
              <w:tabs>
                <w:tab w:val="left" w:pos="318"/>
              </w:tabs>
              <w:spacing w:after="0" w:line="240" w:lineRule="auto"/>
              <w:ind w:left="34" w:firstLine="0"/>
              <w:jc w:val="both"/>
              <w:rPr>
                <w:rFonts w:ascii="Times New Roman" w:hAnsi="Times New Roman"/>
                <w:sz w:val="28"/>
                <w:szCs w:val="28"/>
                <w:lang w:val="uk-UA"/>
              </w:rPr>
            </w:pPr>
            <w:r w:rsidRPr="00C85CA8">
              <w:rPr>
                <w:rFonts w:ascii="Times New Roman" w:hAnsi="Times New Roman"/>
                <w:sz w:val="28"/>
                <w:szCs w:val="28"/>
                <w:lang w:val="uk-UA"/>
              </w:rPr>
              <w:t>Залишити розмір тарифів на платні послуги, які надає</w:t>
            </w:r>
            <w:r w:rsidRPr="00EC1897">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Pr>
                <w:rFonts w:ascii="Times New Roman" w:hAnsi="Times New Roman"/>
                <w:sz w:val="28"/>
                <w:szCs w:val="28"/>
                <w:lang w:val="uk-UA"/>
              </w:rPr>
              <w:t>, без змін</w:t>
            </w:r>
          </w:p>
        </w:tc>
        <w:tc>
          <w:tcPr>
            <w:tcW w:w="2268" w:type="dxa"/>
            <w:tcBorders>
              <w:bottom w:val="single" w:sz="4" w:space="0" w:color="auto"/>
            </w:tcBorders>
            <w:shd w:val="clear" w:color="auto" w:fill="auto"/>
          </w:tcPr>
          <w:p w:rsidR="00DE08E5" w:rsidRPr="00C85CA8" w:rsidRDefault="007D5C9E" w:rsidP="007D5C9E">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Ситуація залишається без змін, проблема не вирішується</w:t>
            </w:r>
            <w:r>
              <w:rPr>
                <w:rFonts w:ascii="Times New Roman" w:hAnsi="Times New Roman"/>
                <w:sz w:val="28"/>
                <w:szCs w:val="28"/>
                <w:lang w:val="uk-UA"/>
              </w:rPr>
              <w:t xml:space="preserve">. </w:t>
            </w:r>
            <w:r w:rsidRPr="00501E2D">
              <w:rPr>
                <w:rFonts w:ascii="Times New Roman" w:hAnsi="Times New Roman"/>
                <w:sz w:val="28"/>
                <w:szCs w:val="28"/>
                <w:lang w:val="uk-UA"/>
              </w:rPr>
              <w:t>Альтернатива не може бути прийнятною, оскільки не враховує всі аспекти проблеми, що існує, та має негативні соціально-економічні наслідки у майбутньому</w:t>
            </w:r>
          </w:p>
        </w:tc>
        <w:tc>
          <w:tcPr>
            <w:tcW w:w="2529" w:type="dxa"/>
            <w:tcBorders>
              <w:bottom w:val="single" w:sz="4" w:space="0" w:color="auto"/>
            </w:tcBorders>
            <w:shd w:val="clear" w:color="auto" w:fill="auto"/>
          </w:tcPr>
          <w:p w:rsidR="00DE08E5" w:rsidRPr="00C85CA8" w:rsidRDefault="00DE08E5" w:rsidP="005F288A">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Для лікарні – це витрати, пов’язані з недоотриманням коштів від надання платних медичних послуг.</w:t>
            </w:r>
          </w:p>
          <w:p w:rsidR="00DE08E5" w:rsidRPr="00C85CA8" w:rsidRDefault="00DE08E5" w:rsidP="00C85CA8">
            <w:pPr>
              <w:spacing w:after="0" w:line="240" w:lineRule="auto"/>
              <w:ind w:firstLine="5"/>
              <w:jc w:val="both"/>
              <w:rPr>
                <w:rFonts w:ascii="Times New Roman" w:hAnsi="Times New Roman"/>
                <w:sz w:val="28"/>
                <w:szCs w:val="28"/>
                <w:lang w:val="uk-UA"/>
              </w:rPr>
            </w:pPr>
            <w:r w:rsidRPr="00C85CA8">
              <w:rPr>
                <w:rFonts w:ascii="Times New Roman" w:hAnsi="Times New Roman"/>
                <w:sz w:val="28"/>
                <w:szCs w:val="28"/>
                <w:lang w:val="uk-UA"/>
              </w:rPr>
              <w:t>Для населення та суб’єктів господарювання – це витрати, пов’язані з пошуками отримання цих послуг в інших закладах охорони здоров’я</w:t>
            </w:r>
          </w:p>
        </w:tc>
        <w:tc>
          <w:tcPr>
            <w:tcW w:w="2432" w:type="dxa"/>
            <w:tcBorders>
              <w:bottom w:val="single" w:sz="4" w:space="0" w:color="auto"/>
            </w:tcBorders>
          </w:tcPr>
          <w:p w:rsidR="00DE08E5" w:rsidRPr="00C85CA8" w:rsidRDefault="00DE08E5" w:rsidP="00C85CA8">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 xml:space="preserve">Цей альтернативний варіант для </w:t>
            </w:r>
            <w:r w:rsidRPr="00C85CA8">
              <w:rPr>
                <w:rFonts w:ascii="Times New Roman" w:hAnsi="Times New Roman"/>
                <w:sz w:val="28"/>
                <w:szCs w:val="28"/>
                <w:lang w:val="uk-UA"/>
              </w:rPr>
              <w:br/>
              <w:t>лікарні, населення та суб’єктів господарювання не змінює ситуацію. Всі проблеми продовжують існувати та з часом поглиблюються</w:t>
            </w:r>
          </w:p>
        </w:tc>
      </w:tr>
      <w:tr w:rsidR="00DE08E5" w:rsidRPr="0015760E" w:rsidTr="007D5C9E">
        <w:tc>
          <w:tcPr>
            <w:tcW w:w="2410" w:type="dxa"/>
            <w:shd w:val="clear" w:color="auto" w:fill="auto"/>
          </w:tcPr>
          <w:p w:rsidR="00DE08E5" w:rsidRPr="005F288A" w:rsidRDefault="00DE08E5" w:rsidP="00D72E03">
            <w:pPr>
              <w:pStyle w:val="a5"/>
              <w:numPr>
                <w:ilvl w:val="0"/>
                <w:numId w:val="19"/>
              </w:numPr>
              <w:tabs>
                <w:tab w:val="left" w:pos="318"/>
              </w:tabs>
              <w:spacing w:after="0" w:line="240" w:lineRule="auto"/>
              <w:ind w:left="34" w:firstLine="0"/>
              <w:jc w:val="both"/>
              <w:rPr>
                <w:rFonts w:ascii="Times New Roman" w:hAnsi="Times New Roman"/>
                <w:sz w:val="28"/>
                <w:szCs w:val="28"/>
                <w:lang w:val="uk-UA"/>
              </w:rPr>
            </w:pPr>
            <w:r w:rsidRPr="005F288A">
              <w:rPr>
                <w:rFonts w:ascii="Times New Roman" w:hAnsi="Times New Roman"/>
                <w:sz w:val="28"/>
                <w:szCs w:val="28"/>
                <w:lang w:val="uk-UA"/>
              </w:rPr>
              <w:t xml:space="preserve">Встановлення економічно обґрунтованих тарифів на платні послуги, які надає </w:t>
            </w:r>
            <w:r w:rsidRP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2268" w:type="dxa"/>
            <w:shd w:val="clear" w:color="auto" w:fill="auto"/>
          </w:tcPr>
          <w:p w:rsidR="007D5C9E" w:rsidRPr="0015760E" w:rsidRDefault="007D5C9E" w:rsidP="007D5C9E">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Дотримання державної дисципліни цін</w:t>
            </w:r>
            <w:r>
              <w:rPr>
                <w:rFonts w:ascii="Times New Roman" w:hAnsi="Times New Roman"/>
                <w:sz w:val="28"/>
                <w:szCs w:val="28"/>
                <w:lang w:val="uk-UA"/>
              </w:rPr>
              <w:t xml:space="preserve"> Приведення вартості послуг до економічно обґрунтованого рівня.</w:t>
            </w:r>
          </w:p>
          <w:p w:rsidR="00DE08E5" w:rsidRPr="0015760E" w:rsidRDefault="007D5C9E" w:rsidP="007D5C9E">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Збільшення надходжень додаткових коштів до лікарні</w:t>
            </w:r>
          </w:p>
        </w:tc>
        <w:tc>
          <w:tcPr>
            <w:tcW w:w="2529" w:type="dxa"/>
            <w:shd w:val="clear" w:color="auto" w:fill="auto"/>
          </w:tcPr>
          <w:p w:rsidR="00DE08E5" w:rsidRPr="0015760E" w:rsidRDefault="00DE08E5" w:rsidP="0015760E">
            <w:pPr>
              <w:spacing w:after="0" w:line="240" w:lineRule="auto"/>
              <w:ind w:firstLine="414"/>
              <w:jc w:val="both"/>
              <w:rPr>
                <w:rFonts w:ascii="Times New Roman" w:hAnsi="Times New Roman"/>
                <w:sz w:val="28"/>
                <w:szCs w:val="28"/>
                <w:lang w:val="uk-UA"/>
              </w:rPr>
            </w:pPr>
            <w:r w:rsidRPr="0015760E">
              <w:rPr>
                <w:rFonts w:ascii="Times New Roman" w:hAnsi="Times New Roman"/>
                <w:sz w:val="28"/>
                <w:szCs w:val="28"/>
                <w:lang w:val="uk-UA"/>
              </w:rPr>
              <w:t>Відсутні</w:t>
            </w:r>
          </w:p>
          <w:p w:rsidR="00DE08E5" w:rsidRPr="0015760E" w:rsidRDefault="00DE08E5" w:rsidP="0015760E">
            <w:pPr>
              <w:spacing w:after="0" w:line="240" w:lineRule="auto"/>
              <w:ind w:firstLine="414"/>
              <w:jc w:val="both"/>
              <w:rPr>
                <w:rFonts w:ascii="Times New Roman" w:hAnsi="Times New Roman"/>
                <w:sz w:val="28"/>
                <w:szCs w:val="28"/>
                <w:lang w:val="uk-UA"/>
              </w:rPr>
            </w:pPr>
          </w:p>
        </w:tc>
        <w:tc>
          <w:tcPr>
            <w:tcW w:w="2432" w:type="dxa"/>
          </w:tcPr>
          <w:p w:rsidR="00DE08E5" w:rsidRPr="0015760E" w:rsidRDefault="00DE08E5" w:rsidP="005F288A">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Запропонований проект є найбільш результативним для досягнення визначених цілей, є вигоди для держави, суб’єктів господарювання та населення. Окрім того, його реалізація надає певні перспективи для розвитку лікарні</w:t>
            </w:r>
          </w:p>
        </w:tc>
      </w:tr>
    </w:tbl>
    <w:p w:rsidR="00302AE4" w:rsidRDefault="00302AE4" w:rsidP="006A6B2A">
      <w:pPr>
        <w:pStyle w:val="a7"/>
        <w:jc w:val="both"/>
        <w:rPr>
          <w:rFonts w:ascii="Times New Roman" w:hAnsi="Times New Roman"/>
          <w:sz w:val="28"/>
          <w:szCs w:val="28"/>
          <w:highlight w:val="green"/>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2884"/>
        <w:gridCol w:w="3353"/>
      </w:tblGrid>
      <w:tr w:rsidR="00501E2D" w:rsidRPr="00501E2D" w:rsidTr="007D0A52">
        <w:trPr>
          <w:trHeight w:val="1567"/>
        </w:trPr>
        <w:tc>
          <w:tcPr>
            <w:tcW w:w="3402"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Рейтинг</w:t>
            </w:r>
          </w:p>
        </w:tc>
        <w:tc>
          <w:tcPr>
            <w:tcW w:w="2884"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Аргументи щодо переваги обраної альтернативи/ причини відмови від альтернативи</w:t>
            </w:r>
          </w:p>
        </w:tc>
        <w:tc>
          <w:tcPr>
            <w:tcW w:w="3353"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Оцінка ризику зовнішніх чинників на дію запропонованого регуляторного акта</w:t>
            </w:r>
          </w:p>
        </w:tc>
      </w:tr>
      <w:tr w:rsidR="00501E2D" w:rsidRPr="00501E2D" w:rsidTr="007D0A52">
        <w:trPr>
          <w:trHeight w:val="272"/>
        </w:trPr>
        <w:tc>
          <w:tcPr>
            <w:tcW w:w="3402" w:type="dxa"/>
            <w:shd w:val="clear" w:color="auto" w:fill="auto"/>
            <w:vAlign w:val="center"/>
          </w:tcPr>
          <w:p w:rsidR="00501E2D" w:rsidRPr="00501E2D" w:rsidRDefault="00501E2D" w:rsidP="00501E2D">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884" w:type="dxa"/>
            <w:shd w:val="clear" w:color="auto" w:fill="auto"/>
            <w:vAlign w:val="center"/>
          </w:tcPr>
          <w:p w:rsidR="00501E2D" w:rsidRPr="00501E2D" w:rsidRDefault="00501E2D" w:rsidP="00501E2D">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353" w:type="dxa"/>
            <w:shd w:val="clear" w:color="auto" w:fill="auto"/>
            <w:vAlign w:val="center"/>
          </w:tcPr>
          <w:p w:rsidR="00501E2D" w:rsidRPr="00501E2D" w:rsidRDefault="00501E2D" w:rsidP="00501E2D">
            <w:pPr>
              <w:spacing w:after="0" w:line="240" w:lineRule="auto"/>
              <w:ind w:right="-108"/>
              <w:jc w:val="center"/>
              <w:rPr>
                <w:rFonts w:ascii="Times New Roman" w:hAnsi="Times New Roman"/>
                <w:sz w:val="28"/>
                <w:szCs w:val="28"/>
                <w:lang w:val="uk-UA"/>
              </w:rPr>
            </w:pPr>
            <w:r>
              <w:rPr>
                <w:rFonts w:ascii="Times New Roman" w:hAnsi="Times New Roman"/>
                <w:sz w:val="28"/>
                <w:szCs w:val="28"/>
                <w:lang w:val="uk-UA"/>
              </w:rPr>
              <w:t>3</w:t>
            </w:r>
          </w:p>
        </w:tc>
      </w:tr>
      <w:tr w:rsidR="002A01D4" w:rsidRPr="00501E2D" w:rsidTr="007526C4">
        <w:trPr>
          <w:trHeight w:val="1054"/>
        </w:trPr>
        <w:tc>
          <w:tcPr>
            <w:tcW w:w="3402" w:type="dxa"/>
            <w:shd w:val="clear" w:color="auto" w:fill="auto"/>
          </w:tcPr>
          <w:p w:rsidR="002A01D4" w:rsidRPr="00E54F60" w:rsidRDefault="002A01D4" w:rsidP="00D72E03">
            <w:pPr>
              <w:pStyle w:val="a5"/>
              <w:numPr>
                <w:ilvl w:val="0"/>
                <w:numId w:val="20"/>
              </w:numPr>
              <w:tabs>
                <w:tab w:val="left" w:pos="318"/>
              </w:tabs>
              <w:spacing w:after="0" w:line="240" w:lineRule="auto"/>
              <w:ind w:left="34" w:firstLine="0"/>
              <w:jc w:val="both"/>
              <w:rPr>
                <w:rFonts w:ascii="Times New Roman" w:hAnsi="Times New Roman"/>
                <w:sz w:val="28"/>
                <w:szCs w:val="28"/>
                <w:lang w:val="uk-UA"/>
              </w:rPr>
            </w:pPr>
            <w:r w:rsidRPr="00E54F60">
              <w:rPr>
                <w:rFonts w:ascii="Times New Roman" w:hAnsi="Times New Roman"/>
                <w:sz w:val="28"/>
                <w:szCs w:val="28"/>
                <w:lang w:val="uk-UA"/>
              </w:rPr>
              <w:t>Залишити розмір тарифів на платні послуги</w:t>
            </w:r>
            <w:r w:rsidR="00DE08E5" w:rsidRPr="00501E2D">
              <w:rPr>
                <w:rFonts w:ascii="Times New Roman" w:hAnsi="Times New Roman"/>
                <w:sz w:val="28"/>
                <w:szCs w:val="28"/>
                <w:lang w:val="uk-UA"/>
              </w:rPr>
              <w:t xml:space="preserve">, які надає </w:t>
            </w:r>
            <w:r w:rsidR="00DE08E5" w:rsidRPr="00EC1897">
              <w:rPr>
                <w:rFonts w:ascii="Times New Roman" w:hAnsi="Times New Roman"/>
                <w:sz w:val="28"/>
                <w:szCs w:val="28"/>
                <w:lang w:val="uk-UA"/>
              </w:rPr>
              <w:t>Лисичанська комунальна лікувально-</w:t>
            </w:r>
            <w:r w:rsidR="00DE08E5">
              <w:rPr>
                <w:rFonts w:ascii="Times New Roman" w:hAnsi="Times New Roman"/>
                <w:sz w:val="28"/>
                <w:szCs w:val="28"/>
                <w:lang w:val="uk-UA"/>
              </w:rPr>
              <w:t>п</w:t>
            </w:r>
            <w:r w:rsidR="00DE08E5" w:rsidRPr="00EC1897">
              <w:rPr>
                <w:rFonts w:ascii="Times New Roman" w:hAnsi="Times New Roman"/>
                <w:sz w:val="28"/>
                <w:szCs w:val="28"/>
                <w:lang w:val="uk-UA"/>
              </w:rPr>
              <w:t>рофілактична установа Центральна міська лікарня імені Титова</w:t>
            </w:r>
            <w:r w:rsidR="00DE08E5" w:rsidRPr="00501E2D">
              <w:rPr>
                <w:rFonts w:ascii="Times New Roman" w:hAnsi="Times New Roman"/>
                <w:sz w:val="28"/>
                <w:szCs w:val="28"/>
                <w:lang w:val="uk-UA"/>
              </w:rPr>
              <w:t xml:space="preserve"> без змін</w:t>
            </w:r>
          </w:p>
        </w:tc>
        <w:tc>
          <w:tcPr>
            <w:tcW w:w="2884" w:type="dxa"/>
            <w:shd w:val="clear" w:color="auto" w:fill="auto"/>
          </w:tcPr>
          <w:p w:rsidR="002A01D4" w:rsidRPr="00501E2D" w:rsidRDefault="002A01D4" w:rsidP="00501E2D">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Ситуація залишається без змін, проблема не вирішується</w:t>
            </w:r>
            <w:r w:rsidR="007D5C9E" w:rsidRPr="00501E2D">
              <w:rPr>
                <w:rFonts w:ascii="Times New Roman" w:hAnsi="Times New Roman"/>
                <w:sz w:val="28"/>
                <w:szCs w:val="28"/>
                <w:lang w:val="uk-UA"/>
              </w:rPr>
              <w:t xml:space="preserve"> Альтернатива не може бути прийнятною, оскільки не враховує всі аспекти проблеми, що існує, та має негативні соціально-економічні наслідки у майбутньому</w:t>
            </w:r>
          </w:p>
        </w:tc>
        <w:tc>
          <w:tcPr>
            <w:tcW w:w="3353" w:type="dxa"/>
            <w:shd w:val="clear" w:color="auto" w:fill="auto"/>
          </w:tcPr>
          <w:p w:rsidR="002A01D4" w:rsidRDefault="002A01D4" w:rsidP="00802AB2">
            <w:pPr>
              <w:spacing w:after="0" w:line="240" w:lineRule="auto"/>
              <w:jc w:val="center"/>
              <w:rPr>
                <w:rFonts w:ascii="Times New Roman" w:hAnsi="Times New Roman"/>
                <w:sz w:val="28"/>
                <w:szCs w:val="28"/>
                <w:lang w:val="uk-UA"/>
              </w:rPr>
            </w:pPr>
            <w:r>
              <w:rPr>
                <w:rFonts w:ascii="Times New Roman" w:hAnsi="Times New Roman"/>
                <w:sz w:val="28"/>
                <w:szCs w:val="28"/>
                <w:lang w:val="uk-UA"/>
              </w:rPr>
              <w:t>Х</w:t>
            </w:r>
          </w:p>
        </w:tc>
      </w:tr>
      <w:tr w:rsidR="0075679F" w:rsidRPr="00662D05" w:rsidTr="007D0A52">
        <w:tc>
          <w:tcPr>
            <w:tcW w:w="3402" w:type="dxa"/>
            <w:shd w:val="clear" w:color="auto" w:fill="auto"/>
          </w:tcPr>
          <w:p w:rsidR="000D52AC" w:rsidRPr="00501E2D" w:rsidRDefault="00DE126E" w:rsidP="00D72E03">
            <w:pPr>
              <w:pStyle w:val="a5"/>
              <w:numPr>
                <w:ilvl w:val="0"/>
                <w:numId w:val="20"/>
              </w:numPr>
              <w:tabs>
                <w:tab w:val="left" w:pos="318"/>
              </w:tabs>
              <w:spacing w:after="0" w:line="240" w:lineRule="auto"/>
              <w:ind w:left="0" w:firstLine="0"/>
              <w:jc w:val="both"/>
              <w:rPr>
                <w:rFonts w:ascii="Times New Roman" w:hAnsi="Times New Roman"/>
                <w:sz w:val="28"/>
                <w:szCs w:val="28"/>
                <w:lang w:val="uk-UA"/>
              </w:rPr>
            </w:pPr>
            <w:r w:rsidRPr="00501E2D">
              <w:rPr>
                <w:rFonts w:ascii="Times New Roman" w:hAnsi="Times New Roman"/>
                <w:sz w:val="28"/>
                <w:szCs w:val="28"/>
                <w:lang w:val="uk-UA"/>
              </w:rPr>
              <w:t>Встановлення економічно обґрунтованих тарифів на платні послуги</w:t>
            </w:r>
            <w:r w:rsidR="002449DE" w:rsidRPr="00501E2D">
              <w:rPr>
                <w:rFonts w:ascii="Times New Roman" w:hAnsi="Times New Roman"/>
                <w:sz w:val="28"/>
                <w:szCs w:val="28"/>
                <w:lang w:val="uk-UA"/>
              </w:rPr>
              <w:t xml:space="preserve">, які надає </w:t>
            </w:r>
            <w:r w:rsidR="00DE08E5" w:rsidRP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2884" w:type="dxa"/>
            <w:shd w:val="clear" w:color="auto" w:fill="auto"/>
          </w:tcPr>
          <w:p w:rsidR="000D52AC" w:rsidRPr="00501E2D" w:rsidRDefault="007D5C9E" w:rsidP="007D5C9E">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 xml:space="preserve">Запропонований проект є найбільш результативним для досягнення визначених цілей, є вигоди для держави та суб’єктів господарювання. </w:t>
            </w:r>
            <w:r w:rsidR="002449DE" w:rsidRPr="00501E2D">
              <w:rPr>
                <w:rFonts w:ascii="Times New Roman" w:hAnsi="Times New Roman"/>
                <w:sz w:val="28"/>
                <w:szCs w:val="28"/>
                <w:lang w:val="uk-UA"/>
              </w:rPr>
              <w:t>Окрім того, його втілення надає певні перспективи для розвитку лікарні</w:t>
            </w:r>
          </w:p>
        </w:tc>
        <w:tc>
          <w:tcPr>
            <w:tcW w:w="3353" w:type="dxa"/>
            <w:shd w:val="clear" w:color="auto" w:fill="auto"/>
          </w:tcPr>
          <w:p w:rsidR="000D52AC" w:rsidRPr="00501E2D" w:rsidRDefault="00802AB2" w:rsidP="00A339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Поступове </w:t>
            </w:r>
            <w:r w:rsidRPr="007D0A52">
              <w:rPr>
                <w:rFonts w:ascii="Times New Roman" w:hAnsi="Times New Roman"/>
                <w:sz w:val="28"/>
                <w:szCs w:val="28"/>
                <w:lang w:val="uk-UA"/>
              </w:rPr>
              <w:t>збільшення тарифів на комунальні та інші послуги,</w:t>
            </w:r>
            <w:r w:rsidR="00662D05" w:rsidRPr="007D0A52">
              <w:rPr>
                <w:rFonts w:ascii="Times New Roman" w:hAnsi="Times New Roman"/>
                <w:sz w:val="28"/>
                <w:szCs w:val="28"/>
                <w:lang w:val="uk-UA"/>
              </w:rPr>
              <w:t xml:space="preserve"> медикаменти, підвищення соціальних стандартів</w:t>
            </w:r>
            <w:r w:rsidRPr="007D0A52">
              <w:rPr>
                <w:rFonts w:ascii="Times New Roman" w:hAnsi="Times New Roman"/>
                <w:sz w:val="28"/>
                <w:szCs w:val="28"/>
                <w:lang w:val="uk-UA"/>
              </w:rPr>
              <w:t xml:space="preserve"> </w:t>
            </w:r>
            <w:r w:rsidR="00662D05" w:rsidRPr="007D0A52">
              <w:rPr>
                <w:rFonts w:ascii="Times New Roman" w:hAnsi="Times New Roman"/>
                <w:sz w:val="28"/>
                <w:szCs w:val="28"/>
                <w:lang w:val="uk-UA"/>
              </w:rPr>
              <w:t>у сфері оплати праці може викликати необхідність</w:t>
            </w:r>
            <w:r w:rsidR="00662D05">
              <w:rPr>
                <w:rFonts w:ascii="Times New Roman" w:hAnsi="Times New Roman"/>
                <w:sz w:val="28"/>
                <w:szCs w:val="28"/>
                <w:lang w:val="uk-UA"/>
              </w:rPr>
              <w:t xml:space="preserve"> перегляду діючих розмірів тарифів на </w:t>
            </w:r>
            <w:r w:rsidR="00A33932">
              <w:rPr>
                <w:rFonts w:ascii="Times New Roman" w:hAnsi="Times New Roman"/>
                <w:sz w:val="28"/>
                <w:szCs w:val="28"/>
                <w:lang w:val="uk-UA"/>
              </w:rPr>
              <w:t xml:space="preserve">платні </w:t>
            </w:r>
            <w:r w:rsidR="00662D05">
              <w:rPr>
                <w:rFonts w:ascii="Times New Roman" w:hAnsi="Times New Roman"/>
                <w:sz w:val="28"/>
                <w:szCs w:val="28"/>
                <w:lang w:val="uk-UA"/>
              </w:rPr>
              <w:t xml:space="preserve">послуги. Разом </w:t>
            </w:r>
            <w:r w:rsidR="007D0A52">
              <w:rPr>
                <w:rFonts w:ascii="Times New Roman" w:hAnsi="Times New Roman"/>
                <w:sz w:val="28"/>
                <w:szCs w:val="28"/>
                <w:lang w:val="uk-UA"/>
              </w:rPr>
              <w:t>і</w:t>
            </w:r>
            <w:r w:rsidR="00662D05">
              <w:rPr>
                <w:rFonts w:ascii="Times New Roman" w:hAnsi="Times New Roman"/>
                <w:sz w:val="28"/>
                <w:szCs w:val="28"/>
                <w:lang w:val="uk-UA"/>
              </w:rPr>
              <w:t xml:space="preserve">з тим, використовується регулююча роль держави </w:t>
            </w:r>
            <w:r w:rsidR="007D0A52">
              <w:rPr>
                <w:rFonts w:ascii="Times New Roman" w:hAnsi="Times New Roman"/>
                <w:sz w:val="28"/>
                <w:szCs w:val="28"/>
                <w:lang w:val="uk-UA"/>
              </w:rPr>
              <w:t>у сфері тарифів, а державне регулювання тарифів стримує їх необґрунтоване зростання</w:t>
            </w:r>
          </w:p>
        </w:tc>
      </w:tr>
    </w:tbl>
    <w:p w:rsidR="000D52AC" w:rsidRPr="00F1387C" w:rsidRDefault="000D52AC" w:rsidP="00F1387C">
      <w:pPr>
        <w:spacing w:after="0" w:line="240" w:lineRule="auto"/>
        <w:ind w:firstLine="720"/>
        <w:jc w:val="both"/>
        <w:rPr>
          <w:rFonts w:ascii="Times New Roman" w:hAnsi="Times New Roman"/>
          <w:sz w:val="28"/>
          <w:szCs w:val="28"/>
          <w:lang w:val="uk-UA"/>
        </w:rPr>
      </w:pPr>
    </w:p>
    <w:p w:rsidR="002F1F1F" w:rsidRPr="007D0A52" w:rsidRDefault="002F1F1F" w:rsidP="00F74AC0">
      <w:pPr>
        <w:pStyle w:val="a7"/>
        <w:numPr>
          <w:ilvl w:val="0"/>
          <w:numId w:val="2"/>
        </w:numPr>
        <w:tabs>
          <w:tab w:val="left" w:pos="993"/>
        </w:tabs>
        <w:ind w:left="0" w:firstLine="709"/>
        <w:jc w:val="center"/>
        <w:rPr>
          <w:rFonts w:ascii="Times New Roman" w:hAnsi="Times New Roman"/>
          <w:b/>
          <w:sz w:val="28"/>
          <w:szCs w:val="28"/>
          <w:lang w:val="uk-UA"/>
        </w:rPr>
      </w:pPr>
      <w:r w:rsidRPr="007D0A52">
        <w:rPr>
          <w:rFonts w:ascii="Times New Roman" w:hAnsi="Times New Roman"/>
          <w:b/>
          <w:sz w:val="28"/>
          <w:szCs w:val="28"/>
          <w:lang w:val="uk-UA"/>
        </w:rPr>
        <w:t>Механізми та заходи, які забезпечать розв’язання визначеної проблеми</w:t>
      </w:r>
    </w:p>
    <w:p w:rsidR="002F1F1F" w:rsidRPr="007D0A52" w:rsidRDefault="002F1F1F" w:rsidP="00BC03A4">
      <w:pPr>
        <w:spacing w:after="0" w:line="240" w:lineRule="auto"/>
        <w:ind w:firstLine="709"/>
        <w:jc w:val="both"/>
        <w:rPr>
          <w:rFonts w:ascii="Times New Roman" w:hAnsi="Times New Roman"/>
          <w:sz w:val="28"/>
          <w:szCs w:val="28"/>
          <w:lang w:val="uk-UA"/>
        </w:rPr>
      </w:pPr>
      <w:r w:rsidRPr="007D0A52">
        <w:rPr>
          <w:rFonts w:ascii="Times New Roman" w:hAnsi="Times New Roman"/>
          <w:sz w:val="28"/>
          <w:szCs w:val="28"/>
          <w:lang w:val="uk-UA"/>
        </w:rPr>
        <w:t xml:space="preserve">Тарифи на медичні послуги, що пропонуються медичним закладом, в умовах ринкової економіки визначаються рядом зовнішніх та внутрішніх факторів. </w:t>
      </w:r>
    </w:p>
    <w:p w:rsidR="002F1F1F" w:rsidRPr="007D0A52" w:rsidRDefault="002F1F1F" w:rsidP="00BC03A4">
      <w:pPr>
        <w:spacing w:after="0" w:line="240" w:lineRule="auto"/>
        <w:ind w:firstLine="708"/>
        <w:jc w:val="both"/>
        <w:rPr>
          <w:rFonts w:ascii="Times New Roman" w:hAnsi="Times New Roman"/>
          <w:sz w:val="28"/>
          <w:szCs w:val="28"/>
          <w:lang w:val="uk-UA"/>
        </w:rPr>
      </w:pPr>
      <w:r w:rsidRPr="007D0A52">
        <w:rPr>
          <w:rFonts w:ascii="Times New Roman" w:hAnsi="Times New Roman"/>
          <w:sz w:val="28"/>
          <w:szCs w:val="28"/>
          <w:lang w:val="uk-UA"/>
        </w:rPr>
        <w:t>Одним із зовнішніх факторів є регулююча роль держави на ціни та ціноутворення.</w:t>
      </w:r>
    </w:p>
    <w:p w:rsidR="002F1F1F" w:rsidRDefault="002F1F1F" w:rsidP="00BC03A4">
      <w:pPr>
        <w:spacing w:after="0" w:line="240" w:lineRule="auto"/>
        <w:ind w:firstLine="708"/>
        <w:jc w:val="both"/>
        <w:rPr>
          <w:rFonts w:ascii="Times New Roman" w:hAnsi="Times New Roman"/>
          <w:sz w:val="28"/>
          <w:szCs w:val="28"/>
          <w:lang w:val="uk-UA"/>
        </w:rPr>
      </w:pPr>
      <w:r w:rsidRPr="007D0A52">
        <w:rPr>
          <w:rFonts w:ascii="Times New Roman" w:hAnsi="Times New Roman"/>
          <w:sz w:val="28"/>
          <w:szCs w:val="28"/>
          <w:lang w:val="uk-UA"/>
        </w:rPr>
        <w:lastRenderedPageBreak/>
        <w:t>Державне регулювання цін і тарифів здійснюється згідно із Законом України «Про ціни і ціноутворення».</w:t>
      </w:r>
      <w:r>
        <w:rPr>
          <w:rFonts w:ascii="Times New Roman" w:hAnsi="Times New Roman"/>
          <w:sz w:val="28"/>
          <w:szCs w:val="28"/>
          <w:lang w:val="uk-UA"/>
        </w:rPr>
        <w:t xml:space="preserve">  </w:t>
      </w:r>
    </w:p>
    <w:p w:rsidR="002F1F1F" w:rsidRPr="002F1F1F" w:rsidRDefault="00794CBC" w:rsidP="00BC03A4">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Відповідно до </w:t>
      </w:r>
      <w:r w:rsidR="002F1F1F" w:rsidRPr="002F1F1F">
        <w:rPr>
          <w:rFonts w:ascii="Times New Roman" w:hAnsi="Times New Roman"/>
          <w:sz w:val="28"/>
          <w:szCs w:val="28"/>
          <w:lang w:val="uk-UA"/>
        </w:rPr>
        <w:t>постанов</w:t>
      </w:r>
      <w:r>
        <w:rPr>
          <w:rFonts w:ascii="Times New Roman" w:hAnsi="Times New Roman"/>
          <w:sz w:val="28"/>
          <w:szCs w:val="28"/>
          <w:lang w:val="uk-UA"/>
        </w:rPr>
        <w:t>и</w:t>
      </w:r>
      <w:r w:rsidR="002F1F1F" w:rsidRPr="002F1F1F">
        <w:rPr>
          <w:rFonts w:ascii="Times New Roman" w:hAnsi="Times New Roman"/>
          <w:sz w:val="28"/>
          <w:szCs w:val="28"/>
          <w:lang w:val="uk-UA"/>
        </w:rPr>
        <w:t xml:space="preserve"> Кабінету Міністрів України від </w:t>
      </w:r>
      <w:r w:rsidR="006A6B2A">
        <w:rPr>
          <w:rFonts w:ascii="Times New Roman" w:hAnsi="Times New Roman"/>
          <w:sz w:val="28"/>
          <w:szCs w:val="28"/>
          <w:lang w:val="uk-UA"/>
        </w:rPr>
        <w:t xml:space="preserve">                                               25 грудня </w:t>
      </w:r>
      <w:r w:rsidR="002F1F1F" w:rsidRPr="002F1F1F">
        <w:rPr>
          <w:rFonts w:ascii="Times New Roman" w:hAnsi="Times New Roman"/>
          <w:sz w:val="28"/>
          <w:szCs w:val="28"/>
          <w:lang w:val="uk-UA"/>
        </w:rPr>
        <w:t>1996 року №</w:t>
      </w:r>
      <w:r w:rsidR="00F1387C">
        <w:rPr>
          <w:rFonts w:ascii="Times New Roman" w:hAnsi="Times New Roman"/>
          <w:sz w:val="28"/>
          <w:szCs w:val="28"/>
          <w:lang w:val="uk-UA"/>
        </w:rPr>
        <w:t xml:space="preserve"> </w:t>
      </w:r>
      <w:r w:rsidR="002F1F1F" w:rsidRPr="002F1F1F">
        <w:rPr>
          <w:rFonts w:ascii="Times New Roman" w:hAnsi="Times New Roman"/>
          <w:sz w:val="28"/>
          <w:szCs w:val="28"/>
          <w:lang w:val="uk-UA"/>
        </w:rPr>
        <w:t xml:space="preserve">1548 «Про встановлення повноважень органів виконавчої влади та виконавчих органів міських рад щодо регулювання цін (тарифів)» обласна держадміністрація регулює тарифи на платні послуги, що надають лікувально-профілактичні заклади охорони здоров'я. Регульовані тарифи стосуються тільки тих медичних послуг, що надаються державними і комунальними медичними закладами.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Державне регулювання тарифів стримує </w:t>
      </w:r>
      <w:r w:rsidR="007D0A52">
        <w:rPr>
          <w:rFonts w:ascii="Times New Roman" w:hAnsi="Times New Roman"/>
          <w:sz w:val="28"/>
          <w:szCs w:val="28"/>
          <w:lang w:val="uk-UA"/>
        </w:rPr>
        <w:t>їх необґрунтоване зростання</w:t>
      </w:r>
      <w:r w:rsidRPr="002F1F1F">
        <w:rPr>
          <w:rFonts w:ascii="Times New Roman" w:hAnsi="Times New Roman"/>
          <w:sz w:val="28"/>
          <w:szCs w:val="28"/>
          <w:lang w:val="uk-UA"/>
        </w:rPr>
        <w:t xml:space="preserve"> на ринку медичних послуг.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Вирішити проблему збитковості тарифів на </w:t>
      </w:r>
      <w:r w:rsidR="00A33932">
        <w:rPr>
          <w:rFonts w:ascii="Times New Roman" w:hAnsi="Times New Roman"/>
          <w:sz w:val="28"/>
          <w:szCs w:val="28"/>
          <w:lang w:val="uk-UA"/>
        </w:rPr>
        <w:t xml:space="preserve">платні </w:t>
      </w:r>
      <w:r w:rsidRPr="002F1F1F">
        <w:rPr>
          <w:rFonts w:ascii="Times New Roman" w:hAnsi="Times New Roman"/>
          <w:sz w:val="28"/>
          <w:szCs w:val="28"/>
          <w:lang w:val="uk-UA"/>
        </w:rPr>
        <w:t xml:space="preserve">послуги, </w:t>
      </w:r>
      <w:r w:rsidR="00F1387C">
        <w:rPr>
          <w:rFonts w:ascii="Times New Roman" w:hAnsi="Times New Roman"/>
          <w:sz w:val="28"/>
          <w:szCs w:val="28"/>
          <w:lang w:val="uk-UA"/>
        </w:rPr>
        <w:t>які</w:t>
      </w:r>
      <w:r w:rsidRPr="002F1F1F">
        <w:rPr>
          <w:rFonts w:ascii="Times New Roman" w:hAnsi="Times New Roman"/>
          <w:sz w:val="28"/>
          <w:szCs w:val="28"/>
          <w:lang w:val="uk-UA"/>
        </w:rPr>
        <w:t xml:space="preserve"> надаються </w:t>
      </w:r>
      <w:r w:rsidR="009107CE">
        <w:rPr>
          <w:rFonts w:ascii="Times New Roman" w:hAnsi="Times New Roman"/>
          <w:sz w:val="28"/>
          <w:szCs w:val="28"/>
          <w:lang w:val="uk-UA"/>
        </w:rPr>
        <w:t>лікарнею</w:t>
      </w:r>
      <w:r w:rsidRPr="002F1F1F">
        <w:rPr>
          <w:rFonts w:ascii="Times New Roman" w:hAnsi="Times New Roman"/>
          <w:sz w:val="28"/>
          <w:szCs w:val="28"/>
          <w:lang w:val="uk-UA"/>
        </w:rPr>
        <w:t>, пропонується шляхом встановлення на зазначені послуги економічно обґрунтованих тарифів</w:t>
      </w:r>
      <w:r w:rsidR="00F1387C">
        <w:rPr>
          <w:rFonts w:ascii="Times New Roman" w:hAnsi="Times New Roman"/>
          <w:sz w:val="28"/>
          <w:szCs w:val="28"/>
          <w:lang w:val="uk-UA"/>
        </w:rPr>
        <w:t>, що відповідають</w:t>
      </w:r>
      <w:r w:rsidRPr="002F1F1F">
        <w:rPr>
          <w:rFonts w:ascii="Times New Roman" w:hAnsi="Times New Roman"/>
          <w:sz w:val="28"/>
          <w:szCs w:val="28"/>
          <w:lang w:val="uk-UA"/>
        </w:rPr>
        <w:t xml:space="preserve"> вимогам чинного законодавства. </w:t>
      </w:r>
    </w:p>
    <w:p w:rsidR="002F1F1F" w:rsidRPr="002F1F1F" w:rsidRDefault="00DA4978" w:rsidP="00BC03A4">
      <w:pPr>
        <w:spacing w:after="0" w:line="240" w:lineRule="auto"/>
        <w:ind w:firstLine="709"/>
        <w:jc w:val="both"/>
        <w:rPr>
          <w:rFonts w:ascii="Times New Roman" w:hAnsi="Times New Roman"/>
          <w:sz w:val="28"/>
          <w:szCs w:val="28"/>
          <w:lang w:val="uk-UA"/>
        </w:rPr>
      </w:pPr>
      <w:r w:rsidRPr="002F1F1F">
        <w:rPr>
          <w:rFonts w:ascii="Times New Roman" w:hAnsi="Times New Roman"/>
          <w:sz w:val="28"/>
          <w:szCs w:val="28"/>
          <w:lang w:val="uk-UA"/>
        </w:rPr>
        <w:t xml:space="preserve">У зв’язку з відсутністю </w:t>
      </w:r>
      <w:r w:rsidRPr="00A04943">
        <w:rPr>
          <w:rFonts w:ascii="Times New Roman" w:eastAsia="Times New Roman" w:hAnsi="Times New Roman"/>
          <w:sz w:val="28"/>
          <w:szCs w:val="28"/>
          <w:shd w:val="clear" w:color="auto" w:fill="FFFFFF"/>
          <w:lang w:val="uk-UA" w:eastAsia="ru-RU"/>
        </w:rPr>
        <w:t>єдин</w:t>
      </w:r>
      <w:r>
        <w:rPr>
          <w:rFonts w:ascii="Times New Roman" w:eastAsia="Times New Roman" w:hAnsi="Times New Roman"/>
          <w:sz w:val="28"/>
          <w:szCs w:val="28"/>
          <w:shd w:val="clear" w:color="auto" w:fill="FFFFFF"/>
          <w:lang w:val="uk-UA" w:eastAsia="ru-RU"/>
        </w:rPr>
        <w:t>ої</w:t>
      </w:r>
      <w:r w:rsidRPr="00A04943">
        <w:rPr>
          <w:rFonts w:ascii="Times New Roman" w:eastAsia="Times New Roman" w:hAnsi="Times New Roman"/>
          <w:sz w:val="28"/>
          <w:szCs w:val="28"/>
          <w:shd w:val="clear" w:color="auto" w:fill="FFFFFF"/>
          <w:lang w:val="uk-UA" w:eastAsia="ru-RU"/>
        </w:rPr>
        <w:t xml:space="preserve"> уніфікован</w:t>
      </w:r>
      <w:r>
        <w:rPr>
          <w:rFonts w:ascii="Times New Roman" w:eastAsia="Times New Roman" w:hAnsi="Times New Roman"/>
          <w:sz w:val="28"/>
          <w:szCs w:val="28"/>
          <w:shd w:val="clear" w:color="auto" w:fill="FFFFFF"/>
          <w:lang w:val="uk-UA" w:eastAsia="ru-RU"/>
        </w:rPr>
        <w:t>ої</w:t>
      </w:r>
      <w:r w:rsidRPr="00A04943">
        <w:rPr>
          <w:rFonts w:ascii="Times New Roman" w:eastAsia="Times New Roman" w:hAnsi="Times New Roman"/>
          <w:sz w:val="28"/>
          <w:szCs w:val="28"/>
          <w:shd w:val="clear" w:color="auto" w:fill="FFFFFF"/>
          <w:lang w:val="uk-UA" w:eastAsia="ru-RU"/>
        </w:rPr>
        <w:t xml:space="preserve"> методик</w:t>
      </w:r>
      <w:r>
        <w:rPr>
          <w:rFonts w:ascii="Times New Roman" w:eastAsia="Times New Roman" w:hAnsi="Times New Roman"/>
          <w:sz w:val="28"/>
          <w:szCs w:val="28"/>
          <w:shd w:val="clear" w:color="auto" w:fill="FFFFFF"/>
          <w:lang w:val="uk-UA" w:eastAsia="ru-RU"/>
        </w:rPr>
        <w:t>и</w:t>
      </w:r>
      <w:r w:rsidRPr="00A04943">
        <w:rPr>
          <w:rFonts w:ascii="Times New Roman" w:eastAsia="Times New Roman" w:hAnsi="Times New Roman"/>
          <w:sz w:val="28"/>
          <w:szCs w:val="28"/>
          <w:shd w:val="clear" w:color="auto" w:fill="FFFFFF"/>
          <w:lang w:val="uk-UA" w:eastAsia="ru-RU"/>
        </w:rPr>
        <w:t xml:space="preserve"> розрахунку вартості медичних послуг, </w:t>
      </w:r>
      <w:r w:rsidR="002F1F1F" w:rsidRPr="002F1F1F">
        <w:rPr>
          <w:rFonts w:ascii="Times New Roman" w:hAnsi="Times New Roman"/>
          <w:sz w:val="28"/>
          <w:szCs w:val="28"/>
          <w:lang w:val="uk-UA"/>
        </w:rPr>
        <w:t>базою для визначення ціни послуги є розрахунок витрат, пов’язаних з безпосереднім наданням цих послуг.</w:t>
      </w:r>
    </w:p>
    <w:p w:rsidR="002F1F1F" w:rsidRPr="002F1F1F" w:rsidRDefault="002F1F1F" w:rsidP="00BC03A4">
      <w:pPr>
        <w:spacing w:after="0" w:line="240" w:lineRule="auto"/>
        <w:ind w:firstLine="709"/>
        <w:jc w:val="both"/>
        <w:rPr>
          <w:rFonts w:ascii="Times New Roman" w:hAnsi="Times New Roman"/>
          <w:bCs/>
          <w:sz w:val="28"/>
          <w:szCs w:val="28"/>
          <w:lang w:val="uk-UA"/>
        </w:rPr>
      </w:pPr>
      <w:r w:rsidRPr="002F1F1F">
        <w:rPr>
          <w:rFonts w:ascii="Times New Roman" w:hAnsi="Times New Roman"/>
          <w:bCs/>
          <w:sz w:val="28"/>
          <w:szCs w:val="28"/>
          <w:lang w:val="uk-UA"/>
        </w:rPr>
        <w:t xml:space="preserve">Основними складовими собівартості </w:t>
      </w:r>
      <w:r w:rsidR="00A33932">
        <w:rPr>
          <w:rFonts w:ascii="Times New Roman" w:hAnsi="Times New Roman"/>
          <w:bCs/>
          <w:sz w:val="28"/>
          <w:szCs w:val="28"/>
          <w:lang w:val="uk-UA"/>
        </w:rPr>
        <w:t xml:space="preserve">платних </w:t>
      </w:r>
      <w:r w:rsidRPr="002F1F1F">
        <w:rPr>
          <w:rFonts w:ascii="Times New Roman" w:hAnsi="Times New Roman"/>
          <w:bCs/>
          <w:sz w:val="28"/>
          <w:szCs w:val="28"/>
          <w:lang w:val="uk-UA"/>
        </w:rPr>
        <w:t xml:space="preserve">послуг </w:t>
      </w:r>
      <w:r w:rsidRPr="002F1F1F">
        <w:rPr>
          <w:rFonts w:ascii="Times New Roman" w:hAnsi="Times New Roman"/>
          <w:sz w:val="28"/>
          <w:szCs w:val="28"/>
          <w:lang w:val="uk-UA"/>
        </w:rPr>
        <w:t xml:space="preserve">лікарні </w:t>
      </w:r>
      <w:r w:rsidRPr="002F1F1F">
        <w:rPr>
          <w:rFonts w:ascii="Times New Roman" w:hAnsi="Times New Roman"/>
          <w:bCs/>
          <w:sz w:val="28"/>
          <w:szCs w:val="28"/>
          <w:lang w:val="uk-UA"/>
        </w:rPr>
        <w:t>є:</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заробітна плата основного медичного персоналу;</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нарахування на заробітну плату;</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матеріали;</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загальновиробничі витрати.</w:t>
      </w:r>
    </w:p>
    <w:p w:rsidR="00842F46" w:rsidRPr="00073156" w:rsidRDefault="00842F46" w:rsidP="00842F46">
      <w:pPr>
        <w:spacing w:after="0" w:line="240" w:lineRule="auto"/>
        <w:ind w:firstLine="720"/>
        <w:jc w:val="both"/>
        <w:rPr>
          <w:rFonts w:ascii="Times New Roman" w:hAnsi="Times New Roman"/>
          <w:sz w:val="28"/>
          <w:szCs w:val="28"/>
          <w:lang w:val="uk-UA"/>
        </w:rPr>
      </w:pPr>
      <w:r w:rsidRPr="00073156">
        <w:rPr>
          <w:rFonts w:ascii="Times New Roman" w:hAnsi="Times New Roman"/>
          <w:sz w:val="28"/>
          <w:szCs w:val="28"/>
          <w:lang w:val="uk-UA"/>
        </w:rPr>
        <w:t>Основна заробітна плата розрахована згідно постанови Кабінету Міністрів України від 30 серпня 2002 року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наказу Міністерства праці та соціальної політики</w:t>
      </w:r>
      <w:r w:rsidRPr="002F1F1F">
        <w:rPr>
          <w:rFonts w:ascii="Times New Roman" w:hAnsi="Times New Roman"/>
          <w:sz w:val="28"/>
          <w:szCs w:val="28"/>
          <w:lang w:val="uk-UA"/>
        </w:rPr>
        <w:t xml:space="preserve"> України та Міністерства охорони здоров’я України від 05 жовтня 2005 року №</w:t>
      </w:r>
      <w:r>
        <w:rPr>
          <w:rFonts w:ascii="Times New Roman" w:hAnsi="Times New Roman"/>
          <w:sz w:val="28"/>
          <w:szCs w:val="28"/>
          <w:lang w:val="uk-UA"/>
        </w:rPr>
        <w:t xml:space="preserve"> </w:t>
      </w:r>
      <w:r w:rsidRPr="002F1F1F">
        <w:rPr>
          <w:rFonts w:ascii="Times New Roman" w:hAnsi="Times New Roman"/>
          <w:sz w:val="28"/>
          <w:szCs w:val="28"/>
          <w:lang w:val="uk-UA"/>
        </w:rPr>
        <w:t xml:space="preserve">308/519 «Про упорядкування умов оплати праці працівників закладів охорони здоров’я та установ соціального захисту населення». При розрахунках використані норми часу, визначені нормативними документами Міністерства охорони здоров’я України, а також норма тривалості робочого часу на 2016 рік, розрахована Міністерством </w:t>
      </w:r>
      <w:r w:rsidRPr="00073156">
        <w:rPr>
          <w:rFonts w:ascii="Times New Roman" w:hAnsi="Times New Roman"/>
          <w:sz w:val="28"/>
          <w:szCs w:val="28"/>
          <w:lang w:val="uk-UA"/>
        </w:rPr>
        <w:t>праці та соціальної політики України, лист від                 20 липня 2015 року № 10846/0/14-15/13 «Про розрахунок норм тривалості робочого часу на 2016 рік».</w:t>
      </w:r>
    </w:p>
    <w:p w:rsidR="00842F46" w:rsidRPr="00073156" w:rsidRDefault="00D4050C" w:rsidP="00842F46">
      <w:pPr>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Фонд оплати праці всього за 2015</w:t>
      </w:r>
      <w:r w:rsidR="00842F46" w:rsidRPr="00073156">
        <w:rPr>
          <w:rFonts w:ascii="Times New Roman" w:hAnsi="Times New Roman"/>
          <w:sz w:val="28"/>
          <w:szCs w:val="28"/>
          <w:lang w:val="uk-UA"/>
        </w:rPr>
        <w:t xml:space="preserve"> рік – </w:t>
      </w:r>
      <w:r w:rsidR="00842F46">
        <w:rPr>
          <w:rFonts w:ascii="Times New Roman" w:hAnsi="Times New Roman"/>
          <w:sz w:val="28"/>
          <w:szCs w:val="28"/>
          <w:lang w:val="uk-UA"/>
        </w:rPr>
        <w:t>30929,10</w:t>
      </w:r>
      <w:r w:rsidR="00842F46" w:rsidRPr="00073156">
        <w:rPr>
          <w:rFonts w:ascii="Times New Roman" w:hAnsi="Times New Roman"/>
          <w:sz w:val="28"/>
          <w:szCs w:val="28"/>
          <w:lang w:val="uk-UA"/>
        </w:rPr>
        <w:t xml:space="preserve"> тис.</w:t>
      </w:r>
      <w:r w:rsidR="00B627B6">
        <w:rPr>
          <w:rFonts w:ascii="Times New Roman" w:hAnsi="Times New Roman"/>
          <w:sz w:val="28"/>
          <w:szCs w:val="28"/>
          <w:lang w:val="uk-UA"/>
        </w:rPr>
        <w:t xml:space="preserve"> </w:t>
      </w:r>
      <w:proofErr w:type="spellStart"/>
      <w:r w:rsidR="00842F46" w:rsidRPr="00073156">
        <w:rPr>
          <w:rFonts w:ascii="Times New Roman" w:hAnsi="Times New Roman"/>
          <w:sz w:val="28"/>
          <w:szCs w:val="28"/>
          <w:lang w:val="uk-UA"/>
        </w:rPr>
        <w:t>грн</w:t>
      </w:r>
      <w:proofErr w:type="spellEnd"/>
      <w:r w:rsidR="00842F46" w:rsidRPr="00073156">
        <w:rPr>
          <w:rFonts w:ascii="Times New Roman" w:hAnsi="Times New Roman"/>
          <w:sz w:val="28"/>
          <w:szCs w:val="28"/>
          <w:lang w:val="uk-UA"/>
        </w:rPr>
        <w:t>, у тому числі:</w:t>
      </w:r>
    </w:p>
    <w:p w:rsidR="00842F46" w:rsidRPr="00073156" w:rsidRDefault="00842F46" w:rsidP="00842F46">
      <w:pPr>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ф</w:t>
      </w:r>
      <w:r w:rsidRPr="00073156">
        <w:rPr>
          <w:rFonts w:ascii="Times New Roman" w:hAnsi="Times New Roman"/>
          <w:sz w:val="28"/>
          <w:szCs w:val="28"/>
          <w:lang w:val="uk-UA"/>
        </w:rPr>
        <w:t xml:space="preserve">онд оплати праці медичного персоналу – </w:t>
      </w:r>
      <w:r>
        <w:rPr>
          <w:rFonts w:ascii="Times New Roman" w:hAnsi="Times New Roman"/>
          <w:sz w:val="28"/>
          <w:szCs w:val="28"/>
          <w:lang w:val="uk-UA"/>
        </w:rPr>
        <w:t>27823,9</w:t>
      </w:r>
      <w:r w:rsidRPr="00073156">
        <w:rPr>
          <w:rFonts w:ascii="Times New Roman" w:hAnsi="Times New Roman"/>
          <w:sz w:val="28"/>
          <w:szCs w:val="28"/>
          <w:lang w:val="uk-UA"/>
        </w:rPr>
        <w:t xml:space="preserve"> тис.</w:t>
      </w:r>
      <w:r w:rsidR="00B627B6">
        <w:rPr>
          <w:rFonts w:ascii="Times New Roman" w:hAnsi="Times New Roman"/>
          <w:sz w:val="28"/>
          <w:szCs w:val="28"/>
          <w:lang w:val="uk-UA"/>
        </w:rPr>
        <w:t xml:space="preserve"> </w:t>
      </w:r>
      <w:r w:rsidRPr="00073156">
        <w:rPr>
          <w:rFonts w:ascii="Times New Roman" w:hAnsi="Times New Roman"/>
          <w:sz w:val="28"/>
          <w:szCs w:val="28"/>
          <w:lang w:val="uk-UA"/>
        </w:rPr>
        <w:t>грн.</w:t>
      </w:r>
    </w:p>
    <w:p w:rsidR="00842F46" w:rsidRPr="00073156" w:rsidRDefault="00842F46" w:rsidP="00842F46">
      <w:pPr>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ф</w:t>
      </w:r>
      <w:r w:rsidRPr="00073156">
        <w:rPr>
          <w:rFonts w:ascii="Times New Roman" w:hAnsi="Times New Roman"/>
          <w:sz w:val="28"/>
          <w:szCs w:val="28"/>
          <w:lang w:val="uk-UA"/>
        </w:rPr>
        <w:t xml:space="preserve">онд оплати праці адміністративного персоналу – </w:t>
      </w:r>
      <w:r>
        <w:rPr>
          <w:rFonts w:ascii="Times New Roman" w:hAnsi="Times New Roman"/>
          <w:sz w:val="28"/>
          <w:szCs w:val="28"/>
          <w:lang w:val="uk-UA"/>
        </w:rPr>
        <w:t>3105,2</w:t>
      </w:r>
      <w:r w:rsidRPr="00073156">
        <w:rPr>
          <w:rFonts w:ascii="Times New Roman" w:hAnsi="Times New Roman"/>
          <w:sz w:val="28"/>
          <w:szCs w:val="28"/>
          <w:lang w:val="uk-UA"/>
        </w:rPr>
        <w:t xml:space="preserve"> тис.</w:t>
      </w:r>
      <w:r w:rsidR="00B627B6">
        <w:rPr>
          <w:rFonts w:ascii="Times New Roman" w:hAnsi="Times New Roman"/>
          <w:sz w:val="28"/>
          <w:szCs w:val="28"/>
          <w:lang w:val="uk-UA"/>
        </w:rPr>
        <w:t xml:space="preserve"> </w:t>
      </w:r>
      <w:proofErr w:type="spellStart"/>
      <w:r w:rsidRPr="00073156">
        <w:rPr>
          <w:rFonts w:ascii="Times New Roman" w:hAnsi="Times New Roman"/>
          <w:sz w:val="28"/>
          <w:szCs w:val="28"/>
          <w:lang w:val="uk-UA"/>
        </w:rPr>
        <w:t>грн</w:t>
      </w:r>
      <w:proofErr w:type="spellEnd"/>
    </w:p>
    <w:p w:rsidR="00842F46" w:rsidRPr="00073156" w:rsidRDefault="00842F46" w:rsidP="00842F46">
      <w:pPr>
        <w:spacing w:after="0" w:line="240" w:lineRule="auto"/>
        <w:ind w:firstLine="720"/>
        <w:jc w:val="both"/>
        <w:rPr>
          <w:rFonts w:ascii="Times New Roman" w:hAnsi="Times New Roman"/>
          <w:sz w:val="28"/>
          <w:szCs w:val="28"/>
          <w:lang w:val="uk-UA"/>
        </w:rPr>
      </w:pPr>
      <w:r w:rsidRPr="00073156">
        <w:rPr>
          <w:rFonts w:ascii="Times New Roman" w:hAnsi="Times New Roman"/>
          <w:sz w:val="28"/>
          <w:szCs w:val="28"/>
          <w:lang w:val="uk-UA"/>
        </w:rPr>
        <w:t>Нарахування на заробітну плату</w:t>
      </w:r>
      <w:r>
        <w:rPr>
          <w:rFonts w:ascii="Times New Roman" w:hAnsi="Times New Roman"/>
          <w:sz w:val="28"/>
          <w:szCs w:val="28"/>
          <w:lang w:val="uk-UA"/>
        </w:rPr>
        <w:t xml:space="preserve"> становлят</w:t>
      </w:r>
      <w:r w:rsidRPr="002F1F1F">
        <w:rPr>
          <w:rFonts w:ascii="Times New Roman" w:hAnsi="Times New Roman"/>
          <w:sz w:val="28"/>
          <w:szCs w:val="28"/>
          <w:lang w:val="uk-UA"/>
        </w:rPr>
        <w:t>ь</w:t>
      </w:r>
      <w:r>
        <w:rPr>
          <w:rFonts w:ascii="Times New Roman" w:hAnsi="Times New Roman"/>
          <w:sz w:val="28"/>
          <w:szCs w:val="28"/>
          <w:lang w:val="uk-UA"/>
        </w:rPr>
        <w:t xml:space="preserve"> </w:t>
      </w:r>
      <w:r w:rsidRPr="002F1F1F">
        <w:rPr>
          <w:rFonts w:ascii="Times New Roman" w:hAnsi="Times New Roman"/>
          <w:sz w:val="28"/>
          <w:szCs w:val="28"/>
          <w:lang w:val="uk-UA"/>
        </w:rPr>
        <w:t>–</w:t>
      </w:r>
      <w:r>
        <w:rPr>
          <w:rFonts w:ascii="Times New Roman" w:hAnsi="Times New Roman"/>
          <w:sz w:val="28"/>
          <w:szCs w:val="28"/>
          <w:lang w:val="uk-UA"/>
        </w:rPr>
        <w:t xml:space="preserve"> </w:t>
      </w:r>
      <w:r w:rsidRPr="002F1F1F">
        <w:rPr>
          <w:rFonts w:ascii="Times New Roman" w:hAnsi="Times New Roman"/>
          <w:sz w:val="28"/>
          <w:szCs w:val="28"/>
          <w:lang w:val="uk-UA"/>
        </w:rPr>
        <w:t>22%</w:t>
      </w:r>
      <w:r w:rsidRPr="002F1F1F">
        <w:rPr>
          <w:rFonts w:ascii="Times New Roman" w:hAnsi="Times New Roman"/>
          <w:bCs/>
          <w:sz w:val="28"/>
          <w:szCs w:val="28"/>
          <w:lang w:val="uk-UA"/>
        </w:rPr>
        <w:t xml:space="preserve"> </w:t>
      </w:r>
      <w:r>
        <w:rPr>
          <w:rFonts w:ascii="Times New Roman" w:hAnsi="Times New Roman"/>
          <w:sz w:val="28"/>
          <w:szCs w:val="28"/>
          <w:lang w:val="uk-UA"/>
        </w:rPr>
        <w:t>відповідно до Закону України «Про збір та облік єдиного внеску на загальнообов’язкове державне соціальне страхування», зі змінами від 23 грудня 2015 року № 903-VII.</w:t>
      </w:r>
    </w:p>
    <w:p w:rsidR="00842F46" w:rsidRPr="00073156" w:rsidRDefault="00842F46" w:rsidP="00842F46">
      <w:pPr>
        <w:spacing w:after="0" w:line="240" w:lineRule="auto"/>
        <w:ind w:firstLine="708"/>
        <w:jc w:val="both"/>
        <w:rPr>
          <w:rFonts w:ascii="Times New Roman" w:hAnsi="Times New Roman"/>
          <w:sz w:val="28"/>
          <w:szCs w:val="28"/>
          <w:lang w:val="uk-UA"/>
        </w:rPr>
      </w:pPr>
      <w:r w:rsidRPr="00073156">
        <w:rPr>
          <w:rFonts w:ascii="Times New Roman" w:hAnsi="Times New Roman"/>
          <w:sz w:val="28"/>
          <w:szCs w:val="28"/>
          <w:lang w:val="uk-UA"/>
        </w:rPr>
        <w:t>Відсоток накладних (загальновиробничих) витрат розрахований на основі фактичних витрат закладу за 201</w:t>
      </w:r>
      <w:r w:rsidR="00D4050C">
        <w:rPr>
          <w:rFonts w:ascii="Times New Roman" w:hAnsi="Times New Roman"/>
          <w:sz w:val="28"/>
          <w:szCs w:val="28"/>
          <w:lang w:val="uk-UA"/>
        </w:rPr>
        <w:t>5</w:t>
      </w:r>
      <w:r w:rsidRPr="00073156">
        <w:rPr>
          <w:rFonts w:ascii="Times New Roman" w:hAnsi="Times New Roman"/>
          <w:sz w:val="28"/>
          <w:szCs w:val="28"/>
          <w:lang w:val="uk-UA"/>
        </w:rPr>
        <w:t xml:space="preserve"> рік пропорційно до заробітної плати основних медичних працівників і становить – </w:t>
      </w:r>
      <w:r>
        <w:rPr>
          <w:rFonts w:ascii="Times New Roman" w:hAnsi="Times New Roman"/>
          <w:sz w:val="28"/>
          <w:szCs w:val="28"/>
          <w:lang w:val="uk-UA"/>
        </w:rPr>
        <w:t>93,86</w:t>
      </w:r>
      <w:r w:rsidRPr="00073156">
        <w:rPr>
          <w:rFonts w:ascii="Times New Roman" w:hAnsi="Times New Roman"/>
          <w:sz w:val="28"/>
          <w:szCs w:val="28"/>
          <w:lang w:val="uk-UA"/>
        </w:rPr>
        <w:t xml:space="preserve"> % (Додаток </w:t>
      </w:r>
      <w:r>
        <w:rPr>
          <w:rFonts w:ascii="Times New Roman" w:hAnsi="Times New Roman"/>
          <w:sz w:val="28"/>
          <w:szCs w:val="28"/>
          <w:lang w:val="uk-UA"/>
        </w:rPr>
        <w:t>3</w:t>
      </w:r>
      <w:r w:rsidRPr="00073156">
        <w:rPr>
          <w:rFonts w:ascii="Times New Roman" w:hAnsi="Times New Roman"/>
          <w:sz w:val="28"/>
          <w:szCs w:val="28"/>
          <w:lang w:val="uk-UA"/>
        </w:rPr>
        <w:t>).</w:t>
      </w:r>
    </w:p>
    <w:p w:rsidR="00842F46" w:rsidRDefault="00842F46" w:rsidP="00842F46">
      <w:pPr>
        <w:spacing w:after="0" w:line="240" w:lineRule="auto"/>
        <w:ind w:firstLine="708"/>
        <w:jc w:val="both"/>
        <w:rPr>
          <w:rFonts w:ascii="Times New Roman" w:hAnsi="Times New Roman"/>
          <w:sz w:val="28"/>
          <w:szCs w:val="28"/>
          <w:lang w:val="uk-UA"/>
        </w:rPr>
      </w:pPr>
      <w:r w:rsidRPr="00073156">
        <w:rPr>
          <w:rFonts w:ascii="Times New Roman" w:hAnsi="Times New Roman"/>
          <w:sz w:val="28"/>
          <w:szCs w:val="28"/>
          <w:lang w:val="uk-UA"/>
        </w:rPr>
        <w:lastRenderedPageBreak/>
        <w:t xml:space="preserve">Відсоток накладних (адміністративних) витрат розрахований на основі </w:t>
      </w:r>
      <w:r w:rsidR="00D4050C">
        <w:rPr>
          <w:rFonts w:ascii="Times New Roman" w:hAnsi="Times New Roman"/>
          <w:sz w:val="28"/>
          <w:szCs w:val="28"/>
          <w:lang w:val="uk-UA"/>
        </w:rPr>
        <w:t>фактичних витрат закладу за 2015</w:t>
      </w:r>
      <w:r w:rsidRPr="00073156">
        <w:rPr>
          <w:rFonts w:ascii="Times New Roman" w:hAnsi="Times New Roman"/>
          <w:sz w:val="28"/>
          <w:szCs w:val="28"/>
          <w:lang w:val="uk-UA"/>
        </w:rPr>
        <w:t xml:space="preserve"> рік пропорційно до заробітної плати основних медичних працівників і становить – </w:t>
      </w:r>
      <w:r>
        <w:rPr>
          <w:rFonts w:ascii="Times New Roman" w:hAnsi="Times New Roman"/>
          <w:sz w:val="28"/>
          <w:szCs w:val="28"/>
          <w:lang w:val="uk-UA"/>
        </w:rPr>
        <w:t>20,81</w:t>
      </w:r>
      <w:r w:rsidRPr="00073156">
        <w:rPr>
          <w:rFonts w:ascii="Times New Roman" w:hAnsi="Times New Roman"/>
          <w:sz w:val="28"/>
          <w:szCs w:val="28"/>
          <w:lang w:val="uk-UA"/>
        </w:rPr>
        <w:t xml:space="preserve"> % (Додаток </w:t>
      </w:r>
      <w:r>
        <w:rPr>
          <w:rFonts w:ascii="Times New Roman" w:hAnsi="Times New Roman"/>
          <w:sz w:val="28"/>
          <w:szCs w:val="28"/>
          <w:lang w:val="uk-UA"/>
        </w:rPr>
        <w:t>3</w:t>
      </w:r>
      <w:r w:rsidRPr="00073156">
        <w:rPr>
          <w:rFonts w:ascii="Times New Roman" w:hAnsi="Times New Roman"/>
          <w:sz w:val="28"/>
          <w:szCs w:val="28"/>
          <w:lang w:val="uk-UA"/>
        </w:rPr>
        <w:t>).</w:t>
      </w:r>
    </w:p>
    <w:p w:rsidR="00842F46" w:rsidRPr="00073156" w:rsidRDefault="00842F46" w:rsidP="00842F46">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Калькуляція розрахунку вартості платних послуг з проведення медичних оглядів, як приклад, приведена у </w:t>
      </w:r>
      <w:r w:rsidRPr="001C34B2">
        <w:rPr>
          <w:rFonts w:ascii="Times New Roman" w:hAnsi="Times New Roman"/>
          <w:sz w:val="28"/>
          <w:szCs w:val="28"/>
          <w:lang w:val="uk-UA"/>
        </w:rPr>
        <w:t>Додатку 4.</w:t>
      </w:r>
    </w:p>
    <w:p w:rsidR="009B6C7C" w:rsidRDefault="009B6C7C" w:rsidP="00BC03A4">
      <w:pPr>
        <w:spacing w:after="0" w:line="240" w:lineRule="auto"/>
        <w:ind w:firstLine="708"/>
        <w:jc w:val="both"/>
        <w:rPr>
          <w:rFonts w:ascii="Times New Roman" w:hAnsi="Times New Roman"/>
          <w:sz w:val="28"/>
          <w:szCs w:val="28"/>
          <w:lang w:val="uk-UA"/>
        </w:rPr>
      </w:pPr>
      <w:r w:rsidRPr="009B6C7C">
        <w:rPr>
          <w:rFonts w:ascii="Times New Roman" w:hAnsi="Times New Roman"/>
          <w:sz w:val="28"/>
          <w:szCs w:val="28"/>
          <w:lang w:val="uk-UA"/>
        </w:rPr>
        <w:t xml:space="preserve">Повна вартість медичних оглядів, зазначених у пункті 1 Додатку 1, визначається для кожного замовника послуги залежно від переліку лікарів-спеціалістів, які беруть участь у медоглядах, складу необхідних лабораторних і функціональних досліджень відповідно до наказів Міністерства охорони здоров’я України: від 21 травня 2007 року № 246 «Про затвердження Порядку проведення медичних оглядів працівників певних категорій», зареєстрованого в Міністерстві юстиції України 23 липня 2007 року за № 846/14113; від 23 липня 2002 року № 280 «Щодо організації проведення обов’язкових профілактичних медичних оглядів працівників окремих професій, виробництв і організацій, діяльність яких пов’язана з обслуговуванням населення і може призвести до поширення інфекційних хвороб», зареєстрованого в Міністерстві юстиції України 08 серпня 2002 року за № 639/6927. </w:t>
      </w:r>
    </w:p>
    <w:p w:rsidR="00F41FFE" w:rsidRDefault="00F41FFE" w:rsidP="00F41FFE">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За 2015 рік лікарнею було отримано коштів від надання платних послуг на суму 765,0 тис. </w:t>
      </w:r>
      <w:proofErr w:type="spellStart"/>
      <w:r>
        <w:rPr>
          <w:rFonts w:ascii="Times New Roman" w:hAnsi="Times New Roman"/>
          <w:sz w:val="28"/>
          <w:szCs w:val="28"/>
          <w:lang w:val="uk-UA"/>
        </w:rPr>
        <w:t>грн</w:t>
      </w:r>
      <w:proofErr w:type="spellEnd"/>
      <w:r>
        <w:rPr>
          <w:rFonts w:ascii="Times New Roman" w:hAnsi="Times New Roman"/>
          <w:sz w:val="28"/>
          <w:szCs w:val="28"/>
          <w:lang w:val="uk-UA"/>
        </w:rPr>
        <w:t>, які були використані</w:t>
      </w:r>
      <w:r w:rsidR="00FA2AC8">
        <w:rPr>
          <w:rFonts w:ascii="Times New Roman" w:hAnsi="Times New Roman"/>
          <w:sz w:val="28"/>
          <w:szCs w:val="28"/>
          <w:lang w:val="uk-UA"/>
        </w:rPr>
        <w:t xml:space="preserve"> на</w:t>
      </w:r>
      <w:r>
        <w:rPr>
          <w:rFonts w:ascii="Times New Roman" w:hAnsi="Times New Roman"/>
          <w:sz w:val="28"/>
          <w:szCs w:val="28"/>
          <w:lang w:val="uk-UA"/>
        </w:rPr>
        <w:t>:</w:t>
      </w:r>
    </w:p>
    <w:p w:rsidR="00F41FFE" w:rsidRDefault="00F41FFE" w:rsidP="00D4050C">
      <w:pPr>
        <w:numPr>
          <w:ilvl w:val="0"/>
          <w:numId w:val="4"/>
        </w:numPr>
        <w:tabs>
          <w:tab w:val="clear" w:pos="1069"/>
          <w:tab w:val="num" w:pos="851"/>
        </w:tabs>
        <w:spacing w:after="0" w:line="240" w:lineRule="auto"/>
        <w:jc w:val="both"/>
        <w:rPr>
          <w:rFonts w:ascii="Times New Roman" w:hAnsi="Times New Roman"/>
          <w:sz w:val="28"/>
          <w:szCs w:val="28"/>
          <w:lang w:val="uk-UA"/>
        </w:rPr>
      </w:pPr>
      <w:r>
        <w:rPr>
          <w:rFonts w:ascii="Times New Roman" w:hAnsi="Times New Roman"/>
          <w:sz w:val="28"/>
          <w:szCs w:val="28"/>
          <w:lang w:val="uk-UA"/>
        </w:rPr>
        <w:t>оплату праці та нарахування на заробітну плату – 334,2 тис.</w:t>
      </w:r>
      <w:r w:rsidR="00D4050C">
        <w:rPr>
          <w:rFonts w:ascii="Times New Roman" w:hAnsi="Times New Roman"/>
          <w:sz w:val="28"/>
          <w:szCs w:val="28"/>
          <w:lang w:val="uk-UA"/>
        </w:rPr>
        <w:t xml:space="preserve"> </w:t>
      </w:r>
      <w:proofErr w:type="spellStart"/>
      <w:r>
        <w:rPr>
          <w:rFonts w:ascii="Times New Roman" w:hAnsi="Times New Roman"/>
          <w:sz w:val="28"/>
          <w:szCs w:val="28"/>
          <w:lang w:val="uk-UA"/>
        </w:rPr>
        <w:t>грн</w:t>
      </w:r>
      <w:proofErr w:type="spellEnd"/>
      <w:r w:rsidR="00D4050C">
        <w:rPr>
          <w:rFonts w:ascii="Times New Roman" w:hAnsi="Times New Roman"/>
          <w:sz w:val="28"/>
          <w:szCs w:val="28"/>
          <w:lang w:val="uk-UA"/>
        </w:rPr>
        <w:t xml:space="preserve"> (43,7 %)</w:t>
      </w:r>
      <w:r>
        <w:rPr>
          <w:rFonts w:ascii="Times New Roman" w:hAnsi="Times New Roman"/>
          <w:sz w:val="28"/>
          <w:szCs w:val="28"/>
          <w:lang w:val="uk-UA"/>
        </w:rPr>
        <w:t>;</w:t>
      </w:r>
    </w:p>
    <w:p w:rsidR="00F41FFE" w:rsidRDefault="00F41FFE" w:rsidP="00D4050C">
      <w:pPr>
        <w:numPr>
          <w:ilvl w:val="0"/>
          <w:numId w:val="4"/>
        </w:numPr>
        <w:tabs>
          <w:tab w:val="clear" w:pos="1069"/>
          <w:tab w:val="num" w:pos="851"/>
        </w:tabs>
        <w:spacing w:after="0" w:line="240" w:lineRule="auto"/>
        <w:jc w:val="both"/>
        <w:rPr>
          <w:rFonts w:ascii="Times New Roman" w:hAnsi="Times New Roman"/>
          <w:sz w:val="28"/>
          <w:szCs w:val="28"/>
          <w:lang w:val="uk-UA"/>
        </w:rPr>
      </w:pPr>
      <w:r>
        <w:rPr>
          <w:rFonts w:ascii="Times New Roman" w:hAnsi="Times New Roman"/>
          <w:sz w:val="28"/>
          <w:szCs w:val="28"/>
          <w:lang w:val="uk-UA"/>
        </w:rPr>
        <w:t>медикаменти та перев’язувальні матеріали – 134,6 тис.</w:t>
      </w:r>
      <w:r w:rsidR="00D4050C">
        <w:rPr>
          <w:rFonts w:ascii="Times New Roman" w:hAnsi="Times New Roman"/>
          <w:sz w:val="28"/>
          <w:szCs w:val="28"/>
          <w:lang w:val="uk-UA"/>
        </w:rPr>
        <w:t xml:space="preserve"> </w:t>
      </w:r>
      <w:proofErr w:type="spellStart"/>
      <w:r>
        <w:rPr>
          <w:rFonts w:ascii="Times New Roman" w:hAnsi="Times New Roman"/>
          <w:sz w:val="28"/>
          <w:szCs w:val="28"/>
          <w:lang w:val="uk-UA"/>
        </w:rPr>
        <w:t>грн</w:t>
      </w:r>
      <w:proofErr w:type="spellEnd"/>
      <w:r w:rsidR="00D4050C">
        <w:rPr>
          <w:rFonts w:ascii="Times New Roman" w:hAnsi="Times New Roman"/>
          <w:sz w:val="28"/>
          <w:szCs w:val="28"/>
          <w:lang w:val="uk-UA"/>
        </w:rPr>
        <w:t xml:space="preserve"> (17,6 %)</w:t>
      </w:r>
      <w:r>
        <w:rPr>
          <w:rFonts w:ascii="Times New Roman" w:hAnsi="Times New Roman"/>
          <w:sz w:val="28"/>
          <w:szCs w:val="28"/>
          <w:lang w:val="uk-UA"/>
        </w:rPr>
        <w:t>;</w:t>
      </w:r>
    </w:p>
    <w:p w:rsidR="00F41FFE" w:rsidRDefault="00F41FFE" w:rsidP="00D4050C">
      <w:pPr>
        <w:numPr>
          <w:ilvl w:val="0"/>
          <w:numId w:val="4"/>
        </w:numPr>
        <w:tabs>
          <w:tab w:val="clear" w:pos="1069"/>
          <w:tab w:val="num" w:pos="851"/>
        </w:tabs>
        <w:spacing w:after="0" w:line="240" w:lineRule="auto"/>
        <w:jc w:val="both"/>
        <w:rPr>
          <w:rFonts w:ascii="Times New Roman" w:hAnsi="Times New Roman"/>
          <w:sz w:val="28"/>
          <w:szCs w:val="28"/>
          <w:lang w:val="uk-UA"/>
        </w:rPr>
      </w:pPr>
      <w:r>
        <w:rPr>
          <w:rFonts w:ascii="Times New Roman" w:hAnsi="Times New Roman"/>
          <w:sz w:val="28"/>
          <w:szCs w:val="28"/>
          <w:lang w:val="uk-UA"/>
        </w:rPr>
        <w:t>оплат</w:t>
      </w:r>
      <w:r w:rsidR="00FA2AC8">
        <w:rPr>
          <w:rFonts w:ascii="Times New Roman" w:hAnsi="Times New Roman"/>
          <w:sz w:val="28"/>
          <w:szCs w:val="28"/>
          <w:lang w:val="uk-UA"/>
        </w:rPr>
        <w:t>у</w:t>
      </w:r>
      <w:r>
        <w:rPr>
          <w:rFonts w:ascii="Times New Roman" w:hAnsi="Times New Roman"/>
          <w:sz w:val="28"/>
          <w:szCs w:val="28"/>
          <w:lang w:val="uk-UA"/>
        </w:rPr>
        <w:t xml:space="preserve"> комунальних послуг на енергоносіїв – 59,7 тис.</w:t>
      </w:r>
      <w:r w:rsidR="00D4050C">
        <w:rPr>
          <w:rFonts w:ascii="Times New Roman" w:hAnsi="Times New Roman"/>
          <w:sz w:val="28"/>
          <w:szCs w:val="28"/>
          <w:lang w:val="uk-UA"/>
        </w:rPr>
        <w:t xml:space="preserve"> </w:t>
      </w:r>
      <w:proofErr w:type="spellStart"/>
      <w:r>
        <w:rPr>
          <w:rFonts w:ascii="Times New Roman" w:hAnsi="Times New Roman"/>
          <w:sz w:val="28"/>
          <w:szCs w:val="28"/>
          <w:lang w:val="uk-UA"/>
        </w:rPr>
        <w:t>грн</w:t>
      </w:r>
      <w:proofErr w:type="spellEnd"/>
      <w:r w:rsidR="00D4050C">
        <w:rPr>
          <w:rFonts w:ascii="Times New Roman" w:hAnsi="Times New Roman"/>
          <w:sz w:val="28"/>
          <w:szCs w:val="28"/>
          <w:lang w:val="uk-UA"/>
        </w:rPr>
        <w:t xml:space="preserve"> (7,8 %)</w:t>
      </w:r>
      <w:r>
        <w:rPr>
          <w:rFonts w:ascii="Times New Roman" w:hAnsi="Times New Roman"/>
          <w:sz w:val="28"/>
          <w:szCs w:val="28"/>
          <w:lang w:val="uk-UA"/>
        </w:rPr>
        <w:t>;</w:t>
      </w:r>
    </w:p>
    <w:p w:rsidR="00F41FFE" w:rsidRDefault="00F41FFE" w:rsidP="00D4050C">
      <w:pPr>
        <w:numPr>
          <w:ilvl w:val="0"/>
          <w:numId w:val="4"/>
        </w:numPr>
        <w:tabs>
          <w:tab w:val="clear" w:pos="1069"/>
          <w:tab w:val="num" w:pos="851"/>
        </w:tabs>
        <w:spacing w:after="0" w:line="240" w:lineRule="auto"/>
        <w:jc w:val="both"/>
        <w:rPr>
          <w:rFonts w:ascii="Times New Roman" w:hAnsi="Times New Roman"/>
          <w:sz w:val="28"/>
          <w:szCs w:val="28"/>
          <w:lang w:val="uk-UA"/>
        </w:rPr>
      </w:pPr>
      <w:r>
        <w:rPr>
          <w:rFonts w:ascii="Times New Roman" w:hAnsi="Times New Roman"/>
          <w:sz w:val="28"/>
          <w:szCs w:val="28"/>
          <w:lang w:val="uk-UA"/>
        </w:rPr>
        <w:t>оплат</w:t>
      </w:r>
      <w:r w:rsidR="00FA2AC8">
        <w:rPr>
          <w:rFonts w:ascii="Times New Roman" w:hAnsi="Times New Roman"/>
          <w:sz w:val="28"/>
          <w:szCs w:val="28"/>
          <w:lang w:val="uk-UA"/>
        </w:rPr>
        <w:t>у інших</w:t>
      </w:r>
      <w:r>
        <w:rPr>
          <w:rFonts w:ascii="Times New Roman" w:hAnsi="Times New Roman"/>
          <w:sz w:val="28"/>
          <w:szCs w:val="28"/>
          <w:lang w:val="uk-UA"/>
        </w:rPr>
        <w:t xml:space="preserve"> послуг – 103,3 тис.</w:t>
      </w:r>
      <w:r w:rsidR="00D4050C">
        <w:rPr>
          <w:rFonts w:ascii="Times New Roman" w:hAnsi="Times New Roman"/>
          <w:sz w:val="28"/>
          <w:szCs w:val="28"/>
          <w:lang w:val="uk-UA"/>
        </w:rPr>
        <w:t xml:space="preserve"> </w:t>
      </w:r>
      <w:proofErr w:type="spellStart"/>
      <w:r>
        <w:rPr>
          <w:rFonts w:ascii="Times New Roman" w:hAnsi="Times New Roman"/>
          <w:sz w:val="28"/>
          <w:szCs w:val="28"/>
          <w:lang w:val="uk-UA"/>
        </w:rPr>
        <w:t>грн</w:t>
      </w:r>
      <w:proofErr w:type="spellEnd"/>
      <w:r w:rsidR="00DE270E">
        <w:rPr>
          <w:rFonts w:ascii="Times New Roman" w:hAnsi="Times New Roman"/>
          <w:sz w:val="28"/>
          <w:szCs w:val="28"/>
          <w:lang w:val="uk-UA"/>
        </w:rPr>
        <w:t xml:space="preserve"> </w:t>
      </w:r>
      <w:r w:rsidR="00D4050C">
        <w:rPr>
          <w:rFonts w:ascii="Times New Roman" w:hAnsi="Times New Roman"/>
          <w:sz w:val="28"/>
          <w:szCs w:val="28"/>
          <w:lang w:val="uk-UA"/>
        </w:rPr>
        <w:t>(13,5 %)</w:t>
      </w:r>
      <w:r>
        <w:rPr>
          <w:rFonts w:ascii="Times New Roman" w:hAnsi="Times New Roman"/>
          <w:sz w:val="28"/>
          <w:szCs w:val="28"/>
          <w:lang w:val="uk-UA"/>
        </w:rPr>
        <w:t>;</w:t>
      </w:r>
    </w:p>
    <w:p w:rsidR="00F41FFE" w:rsidRDefault="00F41FFE" w:rsidP="00D4050C">
      <w:pPr>
        <w:numPr>
          <w:ilvl w:val="0"/>
          <w:numId w:val="4"/>
        </w:numPr>
        <w:tabs>
          <w:tab w:val="clear" w:pos="1069"/>
          <w:tab w:val="num" w:pos="851"/>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інші видатки – 133,2 тис. </w:t>
      </w:r>
      <w:proofErr w:type="spellStart"/>
      <w:r>
        <w:rPr>
          <w:rFonts w:ascii="Times New Roman" w:hAnsi="Times New Roman"/>
          <w:sz w:val="28"/>
          <w:szCs w:val="28"/>
          <w:lang w:val="uk-UA"/>
        </w:rPr>
        <w:t>грн</w:t>
      </w:r>
      <w:proofErr w:type="spellEnd"/>
      <w:r w:rsidR="00D4050C">
        <w:rPr>
          <w:rFonts w:ascii="Times New Roman" w:hAnsi="Times New Roman"/>
          <w:sz w:val="28"/>
          <w:szCs w:val="28"/>
          <w:lang w:val="uk-UA"/>
        </w:rPr>
        <w:t xml:space="preserve"> (17,4 %)</w:t>
      </w:r>
      <w:r w:rsidR="00FA2AC8">
        <w:rPr>
          <w:rFonts w:ascii="Times New Roman" w:hAnsi="Times New Roman"/>
          <w:sz w:val="28"/>
          <w:szCs w:val="28"/>
          <w:lang w:val="uk-UA"/>
        </w:rPr>
        <w:t>.</w:t>
      </w:r>
    </w:p>
    <w:p w:rsidR="00FA2AC8" w:rsidRDefault="00F41FFE" w:rsidP="00F41FFE">
      <w:pPr>
        <w:spacing w:after="0" w:line="240" w:lineRule="auto"/>
        <w:ind w:firstLine="709"/>
        <w:jc w:val="both"/>
        <w:rPr>
          <w:rFonts w:ascii="Times New Roman" w:hAnsi="Times New Roman"/>
          <w:sz w:val="28"/>
          <w:szCs w:val="28"/>
          <w:lang w:val="uk-UA"/>
        </w:rPr>
      </w:pPr>
      <w:r w:rsidRPr="00C21A80">
        <w:rPr>
          <w:rFonts w:ascii="Times New Roman" w:hAnsi="Times New Roman"/>
          <w:sz w:val="28"/>
          <w:szCs w:val="28"/>
          <w:lang w:val="uk-UA"/>
        </w:rPr>
        <w:t>Аналіз фінансово-господарської діяльності лікарні свідчить, що збільшення основних чинників формування собівартості платних послуг призводить лише до часткового відшкодування витрат лікарні та не дає змогу надавати якісні платні послуги</w:t>
      </w:r>
      <w:r w:rsidR="00FA2AC8">
        <w:rPr>
          <w:rFonts w:ascii="Times New Roman" w:hAnsi="Times New Roman"/>
          <w:sz w:val="28"/>
          <w:szCs w:val="28"/>
          <w:lang w:val="uk-UA"/>
        </w:rPr>
        <w:t>.</w:t>
      </w:r>
      <w:r w:rsidRPr="00C21A80">
        <w:rPr>
          <w:rFonts w:ascii="Times New Roman" w:hAnsi="Times New Roman"/>
          <w:sz w:val="28"/>
          <w:szCs w:val="28"/>
          <w:lang w:val="uk-UA"/>
        </w:rPr>
        <w:t xml:space="preserve"> </w:t>
      </w:r>
    </w:p>
    <w:p w:rsidR="00FA2AC8" w:rsidRDefault="00FA2AC8" w:rsidP="00FA2AC8">
      <w:pPr>
        <w:spacing w:after="0" w:line="240" w:lineRule="auto"/>
        <w:ind w:firstLine="709"/>
        <w:jc w:val="both"/>
        <w:rPr>
          <w:rFonts w:ascii="Times New Roman" w:hAnsi="Times New Roman"/>
          <w:sz w:val="28"/>
          <w:szCs w:val="28"/>
          <w:lang w:val="uk-UA"/>
        </w:rPr>
      </w:pPr>
      <w:r w:rsidRPr="00FA2AC8">
        <w:rPr>
          <w:rFonts w:ascii="Times New Roman" w:hAnsi="Times New Roman"/>
          <w:sz w:val="28"/>
          <w:szCs w:val="28"/>
          <w:lang w:val="uk-UA"/>
        </w:rPr>
        <w:t xml:space="preserve">Враховуючи вищезазначене, </w:t>
      </w:r>
      <w:r>
        <w:rPr>
          <w:rFonts w:ascii="Times New Roman" w:hAnsi="Times New Roman"/>
          <w:sz w:val="28"/>
          <w:szCs w:val="28"/>
          <w:lang w:val="uk-UA"/>
        </w:rPr>
        <w:t>лікарня</w:t>
      </w:r>
      <w:r w:rsidRPr="00FA2AC8">
        <w:rPr>
          <w:rFonts w:ascii="Times New Roman" w:hAnsi="Times New Roman"/>
          <w:sz w:val="28"/>
          <w:szCs w:val="28"/>
          <w:lang w:val="uk-UA"/>
        </w:rPr>
        <w:t xml:space="preserve"> не має можливості компенсувати витрати, які пов’язані з наданням якісних медичних послуг, забезпечувати кваліфікаційний рівень фахівців, поліпшувати необхідний рівень матеріально-технічного забезпечення. Як результат, заклад не має змоги використовувати найновітніші світові досягнення медичної науки і практики для успішного лікування виявлених захворювань та надавати громадянам якісні послуги.</w:t>
      </w:r>
    </w:p>
    <w:p w:rsidR="00FA2AC8" w:rsidRDefault="00FA2AC8" w:rsidP="00FA2AC8">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Зазначаємо, що відповідно до постанови Кабінету Міністрів України від 30 серпня 2016 року № 1298 (в редакції від 13 квітня 2016 року) з 01 травня поточного року підвищено основну заробітну плату працівників медичних закладів, на сьогодні діючи тарифи не відповідають економічно обґрунтованому рівню витрат.</w:t>
      </w:r>
    </w:p>
    <w:p w:rsidR="00FA2AC8" w:rsidRDefault="00FA2AC8" w:rsidP="00FA2AC8">
      <w:pPr>
        <w:spacing w:after="0" w:line="240" w:lineRule="auto"/>
        <w:ind w:firstLine="708"/>
        <w:jc w:val="both"/>
        <w:rPr>
          <w:rFonts w:ascii="Times New Roman" w:hAnsi="Times New Roman"/>
          <w:sz w:val="28"/>
          <w:szCs w:val="28"/>
          <w:lang w:val="uk-UA"/>
        </w:rPr>
      </w:pPr>
      <w:r w:rsidRPr="001C34B2">
        <w:rPr>
          <w:rFonts w:ascii="Times New Roman" w:hAnsi="Times New Roman"/>
          <w:sz w:val="28"/>
          <w:szCs w:val="28"/>
          <w:lang w:val="uk-UA"/>
        </w:rPr>
        <w:t xml:space="preserve">Порівняльна таблиця </w:t>
      </w:r>
      <w:r w:rsidRPr="001C34B2">
        <w:rPr>
          <w:rFonts w:ascii="Times New Roman" w:eastAsia="Times New Roman" w:hAnsi="Times New Roman"/>
          <w:bCs/>
          <w:sz w:val="28"/>
          <w:szCs w:val="28"/>
          <w:lang w:val="uk-UA" w:eastAsia="ru-RU"/>
        </w:rPr>
        <w:t xml:space="preserve">тарифів на платні послуги </w:t>
      </w:r>
      <w:r w:rsidRPr="00F41FFE">
        <w:rPr>
          <w:rFonts w:ascii="Times New Roman" w:eastAsia="Times New Roman" w:hAnsi="Times New Roman"/>
          <w:bCs/>
          <w:sz w:val="28"/>
          <w:szCs w:val="28"/>
          <w:lang w:val="uk-UA" w:eastAsia="ru-RU"/>
        </w:rPr>
        <w:t xml:space="preserve">для </w:t>
      </w:r>
      <w:r w:rsidRPr="00F41FFE">
        <w:rPr>
          <w:rFonts w:ascii="Times New Roman" w:hAnsi="Times New Roman"/>
          <w:sz w:val="28"/>
          <w:szCs w:val="28"/>
          <w:lang w:val="uk-UA"/>
        </w:rPr>
        <w:t>Лисичанської комунальної лікувально-профілактичної установи Центральна міська лікарня імені Титова до та після прийняття регуляторного акта наведена у Додатку 5.</w:t>
      </w:r>
    </w:p>
    <w:p w:rsidR="002F1F1F" w:rsidRPr="00FC71AB" w:rsidRDefault="002F1F1F" w:rsidP="00BC03A4">
      <w:pPr>
        <w:spacing w:after="0" w:line="240" w:lineRule="auto"/>
        <w:ind w:firstLine="708"/>
        <w:jc w:val="both"/>
        <w:rPr>
          <w:rFonts w:ascii="Times New Roman" w:hAnsi="Times New Roman"/>
          <w:sz w:val="28"/>
          <w:szCs w:val="28"/>
          <w:lang w:val="uk-UA"/>
        </w:rPr>
      </w:pPr>
      <w:r w:rsidRPr="00FC71AB">
        <w:rPr>
          <w:rFonts w:ascii="Times New Roman" w:hAnsi="Times New Roman"/>
          <w:sz w:val="28"/>
          <w:szCs w:val="28"/>
          <w:lang w:val="uk-UA"/>
        </w:rPr>
        <w:t>Забезпечення виживання медичного закладу в умовах дефіциту, жорсткої конкуренції на ринку медичних послуг потребує постійного підвищення якості медичних послуг, оновлення матеріальної бази, підвищення кваліфікації медичного персоналу, що можливо лише при достатній наявності коштів на ці заходи.</w:t>
      </w:r>
    </w:p>
    <w:p w:rsidR="002F1F1F" w:rsidRPr="00FC71AB" w:rsidRDefault="002F1F1F" w:rsidP="00BC03A4">
      <w:pPr>
        <w:spacing w:after="0" w:line="240" w:lineRule="auto"/>
        <w:ind w:firstLine="720"/>
        <w:jc w:val="both"/>
        <w:rPr>
          <w:rFonts w:ascii="Times New Roman" w:hAnsi="Times New Roman"/>
          <w:sz w:val="28"/>
          <w:szCs w:val="28"/>
          <w:shd w:val="clear" w:color="auto" w:fill="FFFFFF"/>
          <w:lang w:val="uk-UA"/>
        </w:rPr>
      </w:pPr>
      <w:r w:rsidRPr="00FC71AB">
        <w:rPr>
          <w:rFonts w:ascii="Times New Roman" w:hAnsi="Times New Roman"/>
          <w:sz w:val="28"/>
          <w:szCs w:val="28"/>
          <w:lang w:val="uk-UA"/>
        </w:rPr>
        <w:t>Від надання платних послуг</w:t>
      </w:r>
      <w:r w:rsidR="00BC03A4" w:rsidRPr="00FC71AB">
        <w:rPr>
          <w:rFonts w:ascii="Times New Roman" w:hAnsi="Times New Roman"/>
          <w:sz w:val="28"/>
          <w:szCs w:val="28"/>
          <w:lang w:val="uk-UA"/>
        </w:rPr>
        <w:t xml:space="preserve"> </w:t>
      </w:r>
      <w:r w:rsidR="002826A1" w:rsidRPr="00FC71AB">
        <w:rPr>
          <w:rFonts w:ascii="Times New Roman" w:hAnsi="Times New Roman"/>
          <w:sz w:val="28"/>
          <w:szCs w:val="28"/>
          <w:lang w:val="uk-UA"/>
        </w:rPr>
        <w:t>лікарнею планується отримати</w:t>
      </w:r>
      <w:r w:rsidR="002826A1" w:rsidRPr="00BF5F43">
        <w:rPr>
          <w:rFonts w:ascii="Times New Roman" w:hAnsi="Times New Roman"/>
          <w:sz w:val="28"/>
          <w:szCs w:val="28"/>
          <w:lang w:val="uk-UA"/>
        </w:rPr>
        <w:t xml:space="preserve"> </w:t>
      </w:r>
      <w:r w:rsidR="00D72E03">
        <w:rPr>
          <w:rFonts w:ascii="Times New Roman" w:hAnsi="Times New Roman"/>
          <w:sz w:val="28"/>
          <w:szCs w:val="28"/>
          <w:lang w:val="uk-UA"/>
        </w:rPr>
        <w:t xml:space="preserve">                 </w:t>
      </w:r>
      <w:r w:rsidR="00BF5F43" w:rsidRPr="00BF5F43">
        <w:rPr>
          <w:rFonts w:ascii="Times New Roman" w:hAnsi="Times New Roman"/>
          <w:sz w:val="28"/>
          <w:szCs w:val="28"/>
          <w:lang w:val="uk-UA"/>
        </w:rPr>
        <w:t>1303,4</w:t>
      </w:r>
      <w:r w:rsidR="002826A1" w:rsidRPr="00BF5F43">
        <w:rPr>
          <w:rFonts w:ascii="Times New Roman" w:hAnsi="Times New Roman"/>
          <w:sz w:val="28"/>
          <w:szCs w:val="28"/>
          <w:lang w:val="uk-UA"/>
        </w:rPr>
        <w:t xml:space="preserve"> </w:t>
      </w:r>
      <w:r w:rsidRPr="00BF5F43">
        <w:rPr>
          <w:rFonts w:ascii="Times New Roman" w:hAnsi="Times New Roman"/>
          <w:sz w:val="28"/>
          <w:szCs w:val="28"/>
          <w:lang w:val="uk-UA"/>
        </w:rPr>
        <w:t>тис. грн.</w:t>
      </w:r>
      <w:r w:rsidRPr="00FC71AB">
        <w:rPr>
          <w:rFonts w:ascii="Times New Roman" w:hAnsi="Times New Roman"/>
          <w:sz w:val="28"/>
          <w:szCs w:val="28"/>
          <w:lang w:val="uk-UA"/>
        </w:rPr>
        <w:t xml:space="preserve"> Ці кошти</w:t>
      </w:r>
      <w:r w:rsidRPr="00FC71AB">
        <w:rPr>
          <w:rFonts w:ascii="Times New Roman" w:hAnsi="Times New Roman"/>
          <w:sz w:val="28"/>
          <w:szCs w:val="28"/>
          <w:shd w:val="clear" w:color="auto" w:fill="FFFFFF"/>
          <w:lang w:val="uk-UA"/>
        </w:rPr>
        <w:t xml:space="preserve"> будуть зараховані до спеціального фонду і використані на заходи, пов'язані з організацією надання послуг, а також для відновлення матеріально – технічної бази лікарні.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Після покриття всіх першочергових потреб лікарні, кошти будуть направлятися на придбання та удосконалення матеріально – технічної бази закладу, на підвищення якості медичних послуг.</w:t>
      </w:r>
    </w:p>
    <w:p w:rsidR="00CE1CB7" w:rsidRPr="00CE1CB7" w:rsidRDefault="00CE1CB7" w:rsidP="00F74AC0">
      <w:pPr>
        <w:pStyle w:val="HTML"/>
        <w:shd w:val="clear" w:color="auto" w:fill="FFFFFF"/>
        <w:ind w:firstLine="709"/>
        <w:jc w:val="both"/>
        <w:textAlignment w:val="baseline"/>
        <w:rPr>
          <w:rFonts w:ascii="Times New Roman" w:hAnsi="Times New Roman"/>
          <w:sz w:val="28"/>
          <w:szCs w:val="28"/>
          <w:lang w:val="uk-UA"/>
        </w:rPr>
      </w:pPr>
      <w:r w:rsidRPr="00F74AC0">
        <w:rPr>
          <w:rFonts w:ascii="Times New Roman" w:hAnsi="Times New Roman"/>
          <w:sz w:val="28"/>
          <w:szCs w:val="28"/>
          <w:lang w:val="uk-UA"/>
        </w:rPr>
        <w:t xml:space="preserve">Відповідно до вимог </w:t>
      </w:r>
      <w:r w:rsidRPr="00F74AC0">
        <w:rPr>
          <w:rFonts w:ascii="Times New Roman" w:eastAsia="Calibri" w:hAnsi="Times New Roman" w:cs="Times New Roman"/>
          <w:sz w:val="28"/>
          <w:szCs w:val="28"/>
          <w:lang w:val="uk-UA" w:eastAsia="en-US"/>
        </w:rPr>
        <w:t xml:space="preserve">статті 9 Закону </w:t>
      </w:r>
      <w:r w:rsidR="00B627B6">
        <w:rPr>
          <w:rFonts w:ascii="Times New Roman" w:eastAsia="Calibri" w:hAnsi="Times New Roman" w:cs="Times New Roman"/>
          <w:sz w:val="28"/>
          <w:szCs w:val="28"/>
          <w:lang w:val="uk-UA" w:eastAsia="en-US"/>
        </w:rPr>
        <w:t>України «</w:t>
      </w:r>
      <w:r w:rsidR="00F74AC0" w:rsidRPr="00F74AC0">
        <w:rPr>
          <w:rFonts w:ascii="Times New Roman" w:eastAsia="Calibri" w:hAnsi="Times New Roman" w:cs="Times New Roman"/>
          <w:sz w:val="28"/>
          <w:szCs w:val="28"/>
          <w:lang w:val="uk-UA" w:eastAsia="en-US"/>
        </w:rPr>
        <w:t>Про засади державної регуляторної політики у сфері господарської діяльності</w:t>
      </w:r>
      <w:r w:rsidR="00B627B6">
        <w:rPr>
          <w:rFonts w:ascii="Times New Roman" w:eastAsia="Calibri" w:hAnsi="Times New Roman" w:cs="Times New Roman"/>
          <w:sz w:val="28"/>
          <w:szCs w:val="28"/>
          <w:lang w:val="uk-UA" w:eastAsia="en-US"/>
        </w:rPr>
        <w:t>»</w:t>
      </w:r>
      <w:r w:rsidR="00F74AC0" w:rsidRPr="00F74AC0">
        <w:rPr>
          <w:rFonts w:ascii="Times New Roman" w:eastAsia="Calibri" w:hAnsi="Times New Roman" w:cs="Times New Roman"/>
          <w:sz w:val="28"/>
          <w:szCs w:val="28"/>
          <w:lang w:val="uk-UA" w:eastAsia="en-US"/>
        </w:rPr>
        <w:t xml:space="preserve"> </w:t>
      </w:r>
      <w:r w:rsidR="006F4926">
        <w:rPr>
          <w:rFonts w:ascii="Times New Roman" w:hAnsi="Times New Roman"/>
          <w:sz w:val="28"/>
          <w:szCs w:val="28"/>
          <w:lang w:val="uk-UA"/>
        </w:rPr>
        <w:t>зазначений</w:t>
      </w:r>
      <w:r w:rsidRPr="00F74AC0">
        <w:rPr>
          <w:rFonts w:ascii="Times New Roman" w:hAnsi="Times New Roman"/>
          <w:sz w:val="28"/>
          <w:szCs w:val="28"/>
          <w:lang w:val="uk-UA"/>
        </w:rPr>
        <w:t xml:space="preserve"> проект розпорядження </w:t>
      </w:r>
      <w:r w:rsidRPr="00F74AC0">
        <w:rPr>
          <w:rFonts w:ascii="Times New Roman" w:hAnsi="Times New Roman"/>
          <w:sz w:val="28"/>
          <w:szCs w:val="24"/>
          <w:lang w:val="uk-UA"/>
        </w:rPr>
        <w:t>голови обласної держа</w:t>
      </w:r>
      <w:r w:rsidR="00D8526F">
        <w:rPr>
          <w:rFonts w:ascii="Times New Roman" w:hAnsi="Times New Roman"/>
          <w:sz w:val="28"/>
          <w:szCs w:val="24"/>
          <w:lang w:val="uk-UA"/>
        </w:rPr>
        <w:t>вної а</w:t>
      </w:r>
      <w:r w:rsidRPr="00F74AC0">
        <w:rPr>
          <w:rFonts w:ascii="Times New Roman" w:hAnsi="Times New Roman"/>
          <w:sz w:val="28"/>
          <w:szCs w:val="24"/>
          <w:lang w:val="uk-UA"/>
        </w:rPr>
        <w:t>дміністрації – керівника обласної військово-цивільної адміністрації</w:t>
      </w:r>
      <w:r w:rsidRPr="00F74AC0">
        <w:rPr>
          <w:rFonts w:ascii="Times New Roman" w:hAnsi="Times New Roman"/>
          <w:sz w:val="28"/>
          <w:szCs w:val="28"/>
          <w:lang w:val="uk-UA"/>
        </w:rPr>
        <w:t xml:space="preserve"> разом із відповідним аналізом регуляторного впливу оприлюднюється у спосіб передбачений статтею </w:t>
      </w:r>
      <w:r w:rsidR="00F74AC0" w:rsidRPr="00F74AC0">
        <w:rPr>
          <w:rFonts w:ascii="Times New Roman" w:hAnsi="Times New Roman"/>
          <w:sz w:val="28"/>
          <w:szCs w:val="28"/>
          <w:lang w:val="uk-UA"/>
        </w:rPr>
        <w:t>13</w:t>
      </w:r>
      <w:r w:rsidRPr="00F74AC0">
        <w:rPr>
          <w:rFonts w:ascii="Times New Roman" w:hAnsi="Times New Roman"/>
          <w:sz w:val="28"/>
          <w:szCs w:val="28"/>
          <w:lang w:val="uk-UA"/>
        </w:rPr>
        <w:t xml:space="preserve"> цього Закону, а саме: проект регуляторного акта та відповідний аналіз регуляторного впливу оприлюднюються шляхом розміщення на офіційному сайті облдержадміністрації в мережі</w:t>
      </w:r>
      <w:r w:rsidRPr="00CE1CB7">
        <w:rPr>
          <w:rFonts w:ascii="Times New Roman" w:hAnsi="Times New Roman"/>
          <w:sz w:val="28"/>
          <w:szCs w:val="28"/>
          <w:lang w:val="uk-UA"/>
        </w:rPr>
        <w:t xml:space="preserve"> Інтернет.</w:t>
      </w:r>
    </w:p>
    <w:p w:rsidR="002F1F1F" w:rsidRPr="002F1F1F" w:rsidRDefault="002F1F1F" w:rsidP="003E74B8">
      <w:pPr>
        <w:tabs>
          <w:tab w:val="left" w:pos="1134"/>
          <w:tab w:val="left" w:pos="1418"/>
        </w:tabs>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Контроль за дотриманням встановлених тарифів на зазначені медичні послуги може здійснюватися як державними органами, на які покладено ці функції, так і громадськими організаціями. </w:t>
      </w:r>
    </w:p>
    <w:p w:rsidR="002F1F1F" w:rsidRPr="002F1F1F" w:rsidRDefault="002F1F1F" w:rsidP="00F74AC0">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Враховуючи, що встановлення тарифів здійснюється за результатами публічного обговорення, то тарифи встановлюватимуться з урахуванням інтересів усіх зацікавлених сторін.</w:t>
      </w:r>
    </w:p>
    <w:p w:rsidR="002F1F1F" w:rsidRPr="00F74AC0" w:rsidRDefault="002F1F1F" w:rsidP="00F74AC0">
      <w:pPr>
        <w:spacing w:after="0" w:line="240" w:lineRule="auto"/>
        <w:ind w:firstLine="708"/>
        <w:jc w:val="both"/>
        <w:rPr>
          <w:rFonts w:ascii="Times New Roman" w:hAnsi="Times New Roman"/>
          <w:sz w:val="28"/>
          <w:szCs w:val="28"/>
          <w:lang w:val="uk-UA"/>
        </w:rPr>
      </w:pPr>
    </w:p>
    <w:p w:rsidR="002F1F1F" w:rsidRDefault="002F1F1F" w:rsidP="00F74AC0">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2F1F1F">
        <w:rPr>
          <w:rFonts w:ascii="Times New Roman" w:hAnsi="Times New Roman"/>
          <w:sz w:val="28"/>
          <w:szCs w:val="28"/>
          <w:lang w:val="uk-UA"/>
        </w:rPr>
        <w:t>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9A6CD1" w:rsidRDefault="009A6CD1" w:rsidP="009A6CD1">
      <w:pPr>
        <w:spacing w:after="0" w:line="240" w:lineRule="auto"/>
        <w:rPr>
          <w:rFonts w:ascii="Times New Roman" w:hAnsi="Times New Roman"/>
          <w:sz w:val="28"/>
          <w:szCs w:val="28"/>
          <w:lang w:val="uk-UA"/>
        </w:rPr>
      </w:pPr>
    </w:p>
    <w:p w:rsidR="006F4926" w:rsidRDefault="005E5B11" w:rsidP="005E5B11">
      <w:pPr>
        <w:spacing w:after="0" w:line="240" w:lineRule="auto"/>
        <w:ind w:firstLine="709"/>
        <w:jc w:val="both"/>
        <w:rPr>
          <w:rFonts w:ascii="Times New Roman" w:eastAsia="Times New Roman" w:hAnsi="Times New Roman"/>
          <w:color w:val="000000"/>
          <w:sz w:val="28"/>
          <w:szCs w:val="28"/>
          <w:lang w:val="uk-UA" w:eastAsia="ru-RU"/>
        </w:rPr>
      </w:pPr>
      <w:r w:rsidRPr="005D5E41">
        <w:rPr>
          <w:rFonts w:ascii="Times New Roman" w:eastAsia="Times New Roman" w:hAnsi="Times New Roman"/>
          <w:color w:val="000000"/>
          <w:sz w:val="28"/>
          <w:szCs w:val="28"/>
          <w:lang w:val="uk-UA" w:eastAsia="ru-RU"/>
        </w:rPr>
        <w:t xml:space="preserve">Нове розпорядження забезпечує державне регулювання у сфері тарифів на платні послуги та врегульовує питання по їх встановленню, створює умови для надання якісних медичних послуг шляхом встановлення економічно обґрунтованих тарифів на платні </w:t>
      </w:r>
      <w:r>
        <w:rPr>
          <w:rFonts w:ascii="Times New Roman" w:eastAsia="Times New Roman" w:hAnsi="Times New Roman"/>
          <w:color w:val="000000"/>
          <w:sz w:val="28"/>
          <w:szCs w:val="28"/>
          <w:lang w:val="uk-UA" w:eastAsia="ru-RU"/>
        </w:rPr>
        <w:t>послуги</w:t>
      </w:r>
      <w:r w:rsidRPr="005D5E41">
        <w:rPr>
          <w:rFonts w:ascii="Times New Roman" w:eastAsia="Times New Roman" w:hAnsi="Times New Roman"/>
          <w:color w:val="000000"/>
          <w:sz w:val="28"/>
          <w:szCs w:val="28"/>
          <w:lang w:val="uk-UA" w:eastAsia="ru-RU"/>
        </w:rPr>
        <w:t>.</w:t>
      </w:r>
      <w:r>
        <w:rPr>
          <w:rFonts w:ascii="Times New Roman" w:eastAsia="Times New Roman" w:hAnsi="Times New Roman"/>
          <w:color w:val="000000"/>
          <w:sz w:val="28"/>
          <w:szCs w:val="28"/>
          <w:lang w:val="uk-UA" w:eastAsia="ru-RU"/>
        </w:rPr>
        <w:t xml:space="preserve"> </w:t>
      </w:r>
    </w:p>
    <w:p w:rsidR="005E5B11" w:rsidRPr="006F4926" w:rsidRDefault="005E5B11" w:rsidP="005E5B11">
      <w:pPr>
        <w:spacing w:after="0" w:line="240" w:lineRule="auto"/>
        <w:ind w:firstLine="709"/>
        <w:jc w:val="both"/>
        <w:rPr>
          <w:rFonts w:ascii="Times New Roman" w:eastAsia="Times New Roman" w:hAnsi="Times New Roman"/>
          <w:color w:val="000000"/>
          <w:sz w:val="28"/>
          <w:szCs w:val="28"/>
          <w:lang w:val="uk-UA" w:eastAsia="ru-RU"/>
        </w:rPr>
      </w:pPr>
      <w:r w:rsidRPr="005D5E41">
        <w:rPr>
          <w:rFonts w:ascii="Times New Roman" w:eastAsia="Times New Roman" w:hAnsi="Times New Roman"/>
          <w:color w:val="000000"/>
          <w:sz w:val="28"/>
          <w:szCs w:val="28"/>
          <w:lang w:val="uk-UA" w:eastAsia="ru-RU"/>
        </w:rPr>
        <w:t xml:space="preserve">Встановлення економічно обґрунтованих тарифів позитивно вплине на фінансування та розвиток </w:t>
      </w:r>
      <w:r w:rsidR="009107CE">
        <w:rPr>
          <w:rFonts w:ascii="Times New Roman" w:eastAsia="Times New Roman" w:hAnsi="Times New Roman"/>
          <w:color w:val="000000"/>
          <w:sz w:val="28"/>
          <w:szCs w:val="28"/>
          <w:lang w:val="uk-UA" w:eastAsia="ru-RU"/>
        </w:rPr>
        <w:t xml:space="preserve">лікарні </w:t>
      </w:r>
      <w:r w:rsidRPr="005D5E41">
        <w:rPr>
          <w:rFonts w:ascii="Times New Roman" w:eastAsia="Times New Roman" w:hAnsi="Times New Roman"/>
          <w:color w:val="000000"/>
          <w:sz w:val="28"/>
          <w:szCs w:val="28"/>
          <w:lang w:val="uk-UA" w:eastAsia="ru-RU"/>
        </w:rPr>
        <w:t>і дозволить на належному рівні забезпечувати потреби населення в платних медичних послугах.</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 xml:space="preserve">Від впровадження нових тарифів очікується збільшення доходів </w:t>
      </w:r>
      <w:r w:rsidRPr="006F4926">
        <w:rPr>
          <w:rFonts w:ascii="Times New Roman" w:eastAsia="Times New Roman" w:hAnsi="Times New Roman"/>
          <w:color w:val="000000"/>
          <w:sz w:val="28"/>
          <w:szCs w:val="28"/>
          <w:lang w:val="uk-UA" w:eastAsia="ru-RU"/>
        </w:rPr>
        <w:t>спеціального фонду бюджету.</w:t>
      </w:r>
    </w:p>
    <w:p w:rsidR="00F125DA" w:rsidRPr="006F4926" w:rsidRDefault="00F125DA" w:rsidP="00F125DA">
      <w:pPr>
        <w:spacing w:after="0" w:line="240" w:lineRule="auto"/>
        <w:ind w:firstLine="709"/>
        <w:jc w:val="both"/>
        <w:rPr>
          <w:rFonts w:ascii="Times New Roman" w:hAnsi="Times New Roman"/>
          <w:sz w:val="28"/>
          <w:szCs w:val="28"/>
          <w:lang w:val="uk-UA"/>
        </w:rPr>
      </w:pPr>
      <w:r w:rsidRPr="006F4926">
        <w:rPr>
          <w:rFonts w:ascii="Times New Roman" w:eastAsia="Times New Roman" w:hAnsi="Times New Roman"/>
          <w:color w:val="000000"/>
          <w:sz w:val="28"/>
          <w:szCs w:val="28"/>
          <w:lang w:val="uk-UA" w:eastAsia="ru-RU"/>
        </w:rPr>
        <w:t>Контроль за дотриманням встановлених тарифів на зазначені платні послуги може застосовуватись як державними органами. На які покладено ці функції, так і громадські організації.</w:t>
      </w:r>
    </w:p>
    <w:p w:rsidR="00F125DA" w:rsidRDefault="00F125DA" w:rsidP="00F125DA">
      <w:pPr>
        <w:pStyle w:val="3"/>
        <w:spacing w:before="0" w:after="0" w:line="240" w:lineRule="auto"/>
        <w:ind w:firstLine="709"/>
        <w:jc w:val="both"/>
        <w:rPr>
          <w:rFonts w:ascii="Times New Roman" w:hAnsi="Times New Roman"/>
          <w:b w:val="0"/>
          <w:sz w:val="28"/>
          <w:szCs w:val="28"/>
          <w:lang w:val="uk-UA"/>
        </w:rPr>
      </w:pPr>
      <w:r w:rsidRPr="006F4926">
        <w:rPr>
          <w:rFonts w:ascii="Times New Roman" w:hAnsi="Times New Roman"/>
          <w:b w:val="0"/>
          <w:sz w:val="28"/>
          <w:szCs w:val="28"/>
          <w:lang w:val="uk-UA"/>
        </w:rPr>
        <w:lastRenderedPageBreak/>
        <w:t>Розрахунок витрат на запровадження державного регулювання для суб’єктів малого підприємництва розраховано у Додатку 6 (М-тест).</w:t>
      </w:r>
    </w:p>
    <w:p w:rsidR="00F125DA" w:rsidRPr="001C34B2" w:rsidRDefault="00F125DA" w:rsidP="00F125DA">
      <w:pPr>
        <w:rPr>
          <w:lang w:val="uk-UA"/>
        </w:rPr>
      </w:pPr>
    </w:p>
    <w:p w:rsidR="00F125DA" w:rsidRPr="00AA2FB8" w:rsidRDefault="00F125DA" w:rsidP="005E5B11">
      <w:pPr>
        <w:spacing w:after="0" w:line="240" w:lineRule="auto"/>
        <w:ind w:firstLine="709"/>
        <w:jc w:val="both"/>
        <w:rPr>
          <w:rFonts w:ascii="Times New Roman" w:hAnsi="Times New Roman"/>
          <w:sz w:val="28"/>
          <w:szCs w:val="28"/>
          <w:lang w:val="uk-UA"/>
        </w:rPr>
      </w:pPr>
    </w:p>
    <w:p w:rsidR="00755BE4" w:rsidRPr="00BB2DEC" w:rsidRDefault="00755BE4" w:rsidP="00593816">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BB2DEC">
        <w:rPr>
          <w:rFonts w:ascii="Times New Roman" w:hAnsi="Times New Roman"/>
          <w:sz w:val="28"/>
          <w:szCs w:val="28"/>
          <w:lang w:val="uk-UA"/>
        </w:rPr>
        <w:t>Обґрунтування запропонованого строку дії регуляторного акта</w:t>
      </w:r>
    </w:p>
    <w:p w:rsidR="00AA33EB" w:rsidRDefault="00AA33EB" w:rsidP="002563B4">
      <w:pPr>
        <w:pStyle w:val="a7"/>
        <w:ind w:firstLine="709"/>
        <w:jc w:val="both"/>
        <w:rPr>
          <w:rFonts w:ascii="Times New Roman" w:hAnsi="Times New Roman"/>
          <w:sz w:val="28"/>
          <w:szCs w:val="28"/>
          <w:lang w:val="uk-UA"/>
        </w:rPr>
      </w:pPr>
    </w:p>
    <w:p w:rsidR="00755BE4" w:rsidRPr="00BB2DEC"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 xml:space="preserve">Термін дії запропонованого регуляторного акта не обмежений конкретним терміном </w:t>
      </w:r>
      <w:r w:rsidR="007544F7">
        <w:rPr>
          <w:rFonts w:ascii="Times New Roman" w:hAnsi="Times New Roman"/>
          <w:sz w:val="28"/>
          <w:szCs w:val="28"/>
          <w:lang w:val="uk-UA"/>
        </w:rPr>
        <w:t>–</w:t>
      </w:r>
      <w:r w:rsidRPr="00BB2DEC">
        <w:rPr>
          <w:rFonts w:ascii="Times New Roman" w:hAnsi="Times New Roman"/>
          <w:sz w:val="28"/>
          <w:szCs w:val="28"/>
          <w:lang w:val="uk-UA"/>
        </w:rPr>
        <w:t xml:space="preserve"> </w:t>
      </w:r>
      <w:r w:rsidR="007544F7">
        <w:rPr>
          <w:rFonts w:ascii="Times New Roman" w:hAnsi="Times New Roman"/>
          <w:sz w:val="28"/>
          <w:szCs w:val="28"/>
          <w:lang w:val="uk-UA"/>
        </w:rPr>
        <w:t>доки не мине</w:t>
      </w:r>
      <w:r w:rsidRPr="00BB2DEC">
        <w:rPr>
          <w:rFonts w:ascii="Times New Roman" w:hAnsi="Times New Roman"/>
          <w:sz w:val="28"/>
          <w:szCs w:val="28"/>
          <w:lang w:val="uk-UA"/>
        </w:rPr>
        <w:t xml:space="preserve"> потреб</w:t>
      </w:r>
      <w:r w:rsidR="002563B4">
        <w:rPr>
          <w:rFonts w:ascii="Times New Roman" w:hAnsi="Times New Roman"/>
          <w:sz w:val="28"/>
          <w:szCs w:val="28"/>
          <w:lang w:val="uk-UA"/>
        </w:rPr>
        <w:t>а</w:t>
      </w:r>
      <w:r w:rsidRPr="00BB2DEC">
        <w:rPr>
          <w:rFonts w:ascii="Times New Roman" w:hAnsi="Times New Roman"/>
          <w:sz w:val="28"/>
          <w:szCs w:val="28"/>
          <w:lang w:val="uk-UA"/>
        </w:rPr>
        <w:t>.</w:t>
      </w:r>
    </w:p>
    <w:p w:rsidR="00755BE4" w:rsidRPr="00BB2DEC"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Доповнення будуть вноситись після внесення змін до чинного законодавства України та у разі потреби – за підсумками аналізу відстеження його результативності.</w:t>
      </w:r>
    </w:p>
    <w:p w:rsidR="00755BE4" w:rsidRPr="00BB2DEC" w:rsidRDefault="00755BE4" w:rsidP="00755BE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На скорочення строку чинності регуляторного акта можуть вплинути:</w:t>
      </w:r>
    </w:p>
    <w:p w:rsidR="00755BE4" w:rsidRPr="00BB2DEC" w:rsidRDefault="00755BE4" w:rsidP="00755BE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значні зміни в оплаті праці працівників згідно з Урядовими рішеннями та галузевими нормативними документами;</w:t>
      </w:r>
    </w:p>
    <w:p w:rsidR="00755BE4"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зростання тарифів на комунальні послуги та енергоносії, посл</w:t>
      </w:r>
      <w:r>
        <w:rPr>
          <w:rFonts w:ascii="Times New Roman" w:hAnsi="Times New Roman"/>
          <w:sz w:val="28"/>
          <w:szCs w:val="28"/>
          <w:lang w:val="uk-UA"/>
        </w:rPr>
        <w:t xml:space="preserve">уги сторонніх організацій, медикаменти </w:t>
      </w:r>
      <w:r w:rsidRPr="00BB2DEC">
        <w:rPr>
          <w:rFonts w:ascii="Times New Roman" w:hAnsi="Times New Roman"/>
          <w:sz w:val="28"/>
          <w:szCs w:val="28"/>
          <w:lang w:val="uk-UA"/>
        </w:rPr>
        <w:t>тощо.</w:t>
      </w:r>
    </w:p>
    <w:p w:rsidR="009E5D72" w:rsidRDefault="009E5D72" w:rsidP="002563B4">
      <w:pPr>
        <w:pStyle w:val="a7"/>
        <w:ind w:firstLine="709"/>
        <w:jc w:val="both"/>
        <w:rPr>
          <w:rFonts w:ascii="Times New Roman" w:hAnsi="Times New Roman"/>
          <w:sz w:val="28"/>
          <w:szCs w:val="28"/>
          <w:lang w:val="uk-UA"/>
        </w:rPr>
      </w:pPr>
      <w:r>
        <w:rPr>
          <w:rFonts w:ascii="Times New Roman" w:hAnsi="Times New Roman"/>
          <w:sz w:val="28"/>
          <w:szCs w:val="28"/>
          <w:lang w:val="uk-UA"/>
        </w:rPr>
        <w:t>Перегляд положень регуляторного акта, його скасування, відміна чи внесення змін до нього здійснюватиметься відповідно до Закону України «Про засади державної регуляторної політики у сфері господарської діяльності»</w:t>
      </w:r>
    </w:p>
    <w:p w:rsidR="009E5D72" w:rsidRPr="00BB2DEC" w:rsidRDefault="009E5D72" w:rsidP="002563B4">
      <w:pPr>
        <w:pStyle w:val="a7"/>
        <w:ind w:firstLine="709"/>
        <w:jc w:val="both"/>
        <w:rPr>
          <w:rFonts w:ascii="Times New Roman" w:hAnsi="Times New Roman"/>
          <w:sz w:val="28"/>
          <w:szCs w:val="28"/>
          <w:lang w:val="uk-UA"/>
        </w:rPr>
      </w:pPr>
    </w:p>
    <w:p w:rsidR="00755BE4" w:rsidRPr="00561E72" w:rsidRDefault="00755BE4" w:rsidP="00593816">
      <w:pPr>
        <w:pStyle w:val="3"/>
        <w:numPr>
          <w:ilvl w:val="0"/>
          <w:numId w:val="2"/>
        </w:numPr>
        <w:tabs>
          <w:tab w:val="left" w:pos="993"/>
        </w:tabs>
        <w:spacing w:before="0" w:after="0" w:line="240" w:lineRule="auto"/>
        <w:ind w:left="142" w:firstLine="567"/>
        <w:jc w:val="center"/>
        <w:rPr>
          <w:rFonts w:ascii="Times New Roman" w:hAnsi="Times New Roman"/>
          <w:sz w:val="28"/>
          <w:szCs w:val="28"/>
          <w:lang w:val="uk-UA"/>
        </w:rPr>
      </w:pPr>
      <w:r w:rsidRPr="00561E72">
        <w:rPr>
          <w:rFonts w:ascii="Times New Roman" w:hAnsi="Times New Roman"/>
          <w:sz w:val="28"/>
          <w:szCs w:val="28"/>
          <w:lang w:val="uk-UA"/>
        </w:rPr>
        <w:t>Визначення показників результативності дії регуляторного акта</w:t>
      </w:r>
    </w:p>
    <w:p w:rsidR="00493595" w:rsidRDefault="00493595" w:rsidP="002563B4">
      <w:pPr>
        <w:spacing w:after="0" w:line="240" w:lineRule="auto"/>
        <w:ind w:firstLine="720"/>
        <w:jc w:val="both"/>
        <w:rPr>
          <w:rFonts w:ascii="Times New Roman" w:hAnsi="Times New Roman"/>
          <w:sz w:val="28"/>
          <w:szCs w:val="28"/>
          <w:lang w:val="uk-UA"/>
        </w:rPr>
      </w:pPr>
    </w:p>
    <w:p w:rsidR="00755BE4" w:rsidRPr="00561E72" w:rsidRDefault="00755BE4" w:rsidP="002563B4">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Забезпечення населення лікувально-профілактичною допомогою високої якості та в достатньому обсязі залежить від адекватності матеріально-технічної бази закладів, професіоналізму та кваліфікації лікарів, компетентності керівників, психологічної готовності населення піклуватися про стан свого здоров'я.</w:t>
      </w:r>
    </w:p>
    <w:p w:rsidR="00755BE4" w:rsidRPr="00561E72" w:rsidRDefault="00755BE4" w:rsidP="006F2C4D">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 xml:space="preserve">Основними показниками результативності дії регуляторного акта є стабільне функціонування та достатнє фінансування лікарні для забезпечення населення якісними медичними послугами за економічно обґрунтованими тарифами. </w:t>
      </w:r>
    </w:p>
    <w:p w:rsidR="00755BE4" w:rsidRPr="00561E72" w:rsidRDefault="00755BE4" w:rsidP="009E5D72">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Дія регуляторного акта поширюється на</w:t>
      </w:r>
      <w:r w:rsidR="003C4B0A">
        <w:rPr>
          <w:rFonts w:ascii="Times New Roman" w:hAnsi="Times New Roman"/>
          <w:sz w:val="28"/>
          <w:szCs w:val="28"/>
          <w:lang w:val="uk-UA"/>
        </w:rPr>
        <w:t xml:space="preserve"> Лисичанську комунальну лікувально-профілактичну установу Центральна міська </w:t>
      </w:r>
      <w:r w:rsidR="003C4B0A" w:rsidRPr="009528F2">
        <w:rPr>
          <w:rFonts w:ascii="Times New Roman" w:hAnsi="Times New Roman"/>
          <w:sz w:val="28"/>
          <w:szCs w:val="28"/>
          <w:lang w:val="uk-UA"/>
        </w:rPr>
        <w:t>лікарня імені Титова</w:t>
      </w:r>
      <w:r w:rsidR="00D45A57" w:rsidRPr="009528F2">
        <w:rPr>
          <w:rFonts w:ascii="Times New Roman" w:hAnsi="Times New Roman"/>
          <w:sz w:val="28"/>
          <w:szCs w:val="28"/>
          <w:lang w:val="uk-UA"/>
        </w:rPr>
        <w:t>,</w:t>
      </w:r>
      <w:r w:rsidRPr="009528F2">
        <w:rPr>
          <w:rFonts w:ascii="Times New Roman" w:hAnsi="Times New Roman"/>
          <w:sz w:val="28"/>
          <w:szCs w:val="28"/>
          <w:lang w:val="uk-UA"/>
        </w:rPr>
        <w:t xml:space="preserve"> суб'єкт</w:t>
      </w:r>
      <w:r w:rsidR="00D45A57" w:rsidRPr="009528F2">
        <w:rPr>
          <w:rFonts w:ascii="Times New Roman" w:hAnsi="Times New Roman"/>
          <w:sz w:val="28"/>
          <w:szCs w:val="28"/>
          <w:lang w:val="uk-UA"/>
        </w:rPr>
        <w:t>и</w:t>
      </w:r>
      <w:r w:rsidRPr="009528F2">
        <w:rPr>
          <w:rFonts w:ascii="Times New Roman" w:hAnsi="Times New Roman"/>
          <w:sz w:val="28"/>
          <w:szCs w:val="28"/>
          <w:lang w:val="uk-UA"/>
        </w:rPr>
        <w:t xml:space="preserve"> господарювання і населення м. </w:t>
      </w:r>
      <w:r w:rsidR="003C4B0A" w:rsidRPr="009528F2">
        <w:rPr>
          <w:rFonts w:ascii="Times New Roman" w:hAnsi="Times New Roman"/>
          <w:sz w:val="28"/>
          <w:szCs w:val="28"/>
          <w:lang w:val="uk-UA"/>
        </w:rPr>
        <w:t xml:space="preserve">Лисичанська </w:t>
      </w:r>
      <w:r w:rsidR="007D67A6" w:rsidRPr="009528F2">
        <w:rPr>
          <w:rFonts w:ascii="Times New Roman" w:hAnsi="Times New Roman"/>
          <w:sz w:val="28"/>
          <w:szCs w:val="28"/>
          <w:lang w:val="uk-UA"/>
        </w:rPr>
        <w:t xml:space="preserve">та </w:t>
      </w:r>
      <w:r w:rsidR="00D45A57" w:rsidRPr="009528F2">
        <w:rPr>
          <w:rFonts w:ascii="Times New Roman" w:hAnsi="Times New Roman"/>
          <w:sz w:val="28"/>
          <w:szCs w:val="28"/>
          <w:lang w:val="uk-UA"/>
        </w:rPr>
        <w:t xml:space="preserve">Луганської </w:t>
      </w:r>
      <w:r w:rsidR="007D67A6" w:rsidRPr="009528F2">
        <w:rPr>
          <w:rFonts w:ascii="Times New Roman" w:hAnsi="Times New Roman"/>
          <w:sz w:val="28"/>
          <w:szCs w:val="28"/>
          <w:lang w:val="uk-UA"/>
        </w:rPr>
        <w:t>о</w:t>
      </w:r>
      <w:r w:rsidR="00D45A57" w:rsidRPr="009528F2">
        <w:rPr>
          <w:rFonts w:ascii="Times New Roman" w:hAnsi="Times New Roman"/>
          <w:sz w:val="28"/>
          <w:szCs w:val="28"/>
          <w:lang w:val="uk-UA"/>
        </w:rPr>
        <w:t>бласті</w:t>
      </w:r>
      <w:r w:rsidRPr="009528F2">
        <w:rPr>
          <w:rFonts w:ascii="Times New Roman" w:hAnsi="Times New Roman"/>
          <w:sz w:val="28"/>
          <w:szCs w:val="28"/>
          <w:lang w:val="uk-UA"/>
        </w:rPr>
        <w:t xml:space="preserve">, які </w:t>
      </w:r>
      <w:r w:rsidR="009E5D72" w:rsidRPr="009528F2">
        <w:rPr>
          <w:rFonts w:ascii="Times New Roman" w:hAnsi="Times New Roman"/>
          <w:sz w:val="28"/>
          <w:szCs w:val="28"/>
          <w:lang w:val="uk-UA"/>
        </w:rPr>
        <w:t>мають потребу у послугах</w:t>
      </w:r>
      <w:r w:rsidRPr="009528F2">
        <w:rPr>
          <w:rFonts w:ascii="Times New Roman" w:hAnsi="Times New Roman"/>
          <w:sz w:val="28"/>
          <w:szCs w:val="28"/>
          <w:lang w:val="uk-UA"/>
        </w:rPr>
        <w:t xml:space="preserve"> ц</w:t>
      </w:r>
      <w:r w:rsidR="00F5148B" w:rsidRPr="009528F2">
        <w:rPr>
          <w:rFonts w:ascii="Times New Roman" w:hAnsi="Times New Roman"/>
          <w:sz w:val="28"/>
          <w:szCs w:val="28"/>
          <w:lang w:val="uk-UA"/>
        </w:rPr>
        <w:t>ієї установи</w:t>
      </w:r>
      <w:r w:rsidRPr="009528F2">
        <w:rPr>
          <w:rFonts w:ascii="Times New Roman" w:hAnsi="Times New Roman"/>
          <w:sz w:val="28"/>
          <w:szCs w:val="28"/>
          <w:lang w:val="uk-UA"/>
        </w:rPr>
        <w:t>.</w:t>
      </w:r>
      <w:r w:rsidR="00CD30DD" w:rsidRPr="009528F2">
        <w:rPr>
          <w:rFonts w:ascii="Times New Roman" w:hAnsi="Times New Roman"/>
          <w:sz w:val="28"/>
          <w:szCs w:val="28"/>
          <w:lang w:val="uk-UA"/>
        </w:rPr>
        <w:t xml:space="preserve"> За статистичними даними на території</w:t>
      </w:r>
      <w:r w:rsidR="003F51C3" w:rsidRPr="009528F2">
        <w:rPr>
          <w:rFonts w:ascii="Times New Roman" w:hAnsi="Times New Roman"/>
          <w:sz w:val="28"/>
          <w:szCs w:val="28"/>
          <w:lang w:val="uk-UA"/>
        </w:rPr>
        <w:t xml:space="preserve">                                       </w:t>
      </w:r>
      <w:r w:rsidR="00CD30DD" w:rsidRPr="009528F2">
        <w:rPr>
          <w:rFonts w:ascii="Times New Roman" w:hAnsi="Times New Roman"/>
          <w:sz w:val="28"/>
          <w:szCs w:val="28"/>
          <w:lang w:val="uk-UA"/>
        </w:rPr>
        <w:t xml:space="preserve"> м. </w:t>
      </w:r>
      <w:r w:rsidR="00245FE4" w:rsidRPr="009528F2">
        <w:rPr>
          <w:rFonts w:ascii="Times New Roman" w:hAnsi="Times New Roman"/>
          <w:sz w:val="28"/>
          <w:szCs w:val="28"/>
          <w:lang w:val="uk-UA"/>
        </w:rPr>
        <w:t>Лисичанська</w:t>
      </w:r>
      <w:r w:rsidR="00CD30DD" w:rsidRPr="009528F2">
        <w:rPr>
          <w:rFonts w:ascii="Times New Roman" w:hAnsi="Times New Roman"/>
          <w:sz w:val="28"/>
          <w:szCs w:val="28"/>
          <w:lang w:val="uk-UA"/>
        </w:rPr>
        <w:t xml:space="preserve"> мешкає </w:t>
      </w:r>
      <w:r w:rsidR="00245FE4" w:rsidRPr="009528F2">
        <w:rPr>
          <w:rFonts w:ascii="Times New Roman" w:hAnsi="Times New Roman"/>
          <w:sz w:val="28"/>
          <w:szCs w:val="28"/>
          <w:lang w:val="uk-UA"/>
        </w:rPr>
        <w:t>115249</w:t>
      </w:r>
      <w:r w:rsidR="00CD30DD" w:rsidRPr="009528F2">
        <w:rPr>
          <w:rFonts w:ascii="Times New Roman" w:hAnsi="Times New Roman"/>
          <w:sz w:val="28"/>
          <w:szCs w:val="28"/>
          <w:lang w:val="uk-UA"/>
        </w:rPr>
        <w:t xml:space="preserve"> осіб, крім того не визначено дійсну</w:t>
      </w:r>
      <w:r w:rsidR="00CD30DD">
        <w:rPr>
          <w:rFonts w:ascii="Times New Roman" w:hAnsi="Times New Roman"/>
          <w:sz w:val="28"/>
          <w:szCs w:val="28"/>
          <w:lang w:val="uk-UA"/>
        </w:rPr>
        <w:t xml:space="preserve"> кількість тимчасово переселених осіб</w:t>
      </w:r>
      <w:r w:rsidR="003F51C3">
        <w:rPr>
          <w:rFonts w:ascii="Times New Roman" w:hAnsi="Times New Roman"/>
          <w:sz w:val="28"/>
          <w:szCs w:val="28"/>
          <w:lang w:val="uk-UA"/>
        </w:rPr>
        <w:t>.</w:t>
      </w:r>
    </w:p>
    <w:p w:rsidR="00D8526F" w:rsidRDefault="00755BE4" w:rsidP="00D8526F">
      <w:pPr>
        <w:spacing w:after="0" w:line="240" w:lineRule="auto"/>
        <w:ind w:firstLine="720"/>
        <w:jc w:val="both"/>
        <w:rPr>
          <w:rFonts w:ascii="Times New Roman" w:hAnsi="Times New Roman"/>
          <w:sz w:val="28"/>
          <w:szCs w:val="28"/>
          <w:lang w:val="uk-UA"/>
        </w:rPr>
      </w:pPr>
      <w:r w:rsidRPr="00D45A57">
        <w:rPr>
          <w:rFonts w:ascii="Times New Roman" w:hAnsi="Times New Roman"/>
          <w:sz w:val="28"/>
          <w:szCs w:val="28"/>
          <w:lang w:val="uk-UA"/>
        </w:rPr>
        <w:t xml:space="preserve">Надходження до </w:t>
      </w:r>
      <w:r w:rsidRPr="00C53EC1">
        <w:rPr>
          <w:rFonts w:ascii="Times New Roman" w:hAnsi="Times New Roman"/>
          <w:sz w:val="28"/>
          <w:szCs w:val="28"/>
          <w:lang w:val="uk-UA"/>
        </w:rPr>
        <w:t>державного та місцевого бюджетів, кількість суб’єктів господарювання та/або</w:t>
      </w:r>
      <w:r w:rsidRPr="00D45A57">
        <w:rPr>
          <w:rFonts w:ascii="Times New Roman" w:hAnsi="Times New Roman"/>
          <w:sz w:val="28"/>
          <w:szCs w:val="28"/>
          <w:lang w:val="uk-UA"/>
        </w:rPr>
        <w:t xml:space="preserve"> фізичних осіб, на яких поширюватиметься дія </w:t>
      </w:r>
      <w:r w:rsidR="00D45A57">
        <w:rPr>
          <w:rFonts w:ascii="Times New Roman" w:hAnsi="Times New Roman"/>
          <w:sz w:val="28"/>
          <w:szCs w:val="28"/>
          <w:lang w:val="uk-UA"/>
        </w:rPr>
        <w:t xml:space="preserve">регуляторного </w:t>
      </w:r>
      <w:r w:rsidRPr="00D45A57">
        <w:rPr>
          <w:rFonts w:ascii="Times New Roman" w:hAnsi="Times New Roman"/>
          <w:sz w:val="28"/>
          <w:szCs w:val="28"/>
          <w:lang w:val="uk-UA"/>
        </w:rPr>
        <w:t>акта наведені в таблиці</w:t>
      </w:r>
      <w:r w:rsidR="00D45A57">
        <w:rPr>
          <w:rFonts w:ascii="Times New Roman" w:hAnsi="Times New Roman"/>
          <w:sz w:val="28"/>
          <w:szCs w:val="28"/>
          <w:lang w:val="uk-UA"/>
        </w:rPr>
        <w:t xml:space="preserve"> </w:t>
      </w:r>
      <w:r w:rsidR="001E35C8">
        <w:rPr>
          <w:rFonts w:ascii="Times New Roman" w:hAnsi="Times New Roman"/>
          <w:sz w:val="28"/>
          <w:szCs w:val="28"/>
          <w:lang w:val="uk-UA"/>
        </w:rPr>
        <w:t>5</w:t>
      </w:r>
      <w:r w:rsidR="00D45A57">
        <w:rPr>
          <w:rFonts w:ascii="Times New Roman" w:hAnsi="Times New Roman"/>
          <w:sz w:val="28"/>
          <w:szCs w:val="28"/>
          <w:lang w:val="uk-UA"/>
        </w:rPr>
        <w:t>.</w:t>
      </w:r>
      <w:r w:rsidR="00D8526F" w:rsidRPr="00D8526F">
        <w:rPr>
          <w:rFonts w:ascii="Times New Roman" w:hAnsi="Times New Roman"/>
          <w:sz w:val="28"/>
          <w:szCs w:val="28"/>
          <w:lang w:val="uk-UA"/>
        </w:rPr>
        <w:t xml:space="preserve"> </w:t>
      </w:r>
    </w:p>
    <w:p w:rsidR="00A41287" w:rsidRPr="00561E72" w:rsidRDefault="00A41287" w:rsidP="00A41287">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 xml:space="preserve">Розмір коштів, що витрачатимуться суб’єктами господарювання та/або фізичними особами, пов’язаними з виконанням вимог </w:t>
      </w:r>
      <w:r>
        <w:rPr>
          <w:rFonts w:ascii="Times New Roman" w:hAnsi="Times New Roman"/>
          <w:sz w:val="28"/>
          <w:szCs w:val="28"/>
          <w:lang w:val="uk-UA"/>
        </w:rPr>
        <w:t xml:space="preserve">цього </w:t>
      </w:r>
      <w:r w:rsidRPr="00561E72">
        <w:rPr>
          <w:rFonts w:ascii="Times New Roman" w:hAnsi="Times New Roman"/>
          <w:sz w:val="28"/>
          <w:szCs w:val="28"/>
          <w:lang w:val="uk-UA"/>
        </w:rPr>
        <w:t xml:space="preserve">акта </w:t>
      </w:r>
      <w:r>
        <w:rPr>
          <w:rFonts w:ascii="Times New Roman" w:hAnsi="Times New Roman"/>
          <w:sz w:val="28"/>
          <w:szCs w:val="28"/>
          <w:lang w:val="uk-UA"/>
        </w:rPr>
        <w:t xml:space="preserve">прогнозується у </w:t>
      </w:r>
      <w:r w:rsidRPr="00D64EAA">
        <w:rPr>
          <w:rFonts w:ascii="Times New Roman" w:hAnsi="Times New Roman"/>
          <w:sz w:val="28"/>
          <w:szCs w:val="28"/>
          <w:lang w:val="uk-UA"/>
        </w:rPr>
        <w:t xml:space="preserve">сумі </w:t>
      </w:r>
      <w:r w:rsidRPr="00F17CDF">
        <w:rPr>
          <w:rFonts w:ascii="Times New Roman" w:hAnsi="Times New Roman"/>
          <w:bCs/>
          <w:spacing w:val="-2"/>
          <w:sz w:val="28"/>
          <w:szCs w:val="28"/>
          <w:lang w:val="uk-UA"/>
        </w:rPr>
        <w:t xml:space="preserve">464,4 </w:t>
      </w:r>
      <w:r w:rsidRPr="00F17CDF">
        <w:rPr>
          <w:rFonts w:ascii="Times New Roman" w:hAnsi="Times New Roman"/>
          <w:sz w:val="28"/>
          <w:szCs w:val="28"/>
          <w:lang w:val="uk-UA"/>
        </w:rPr>
        <w:t>тис.</w:t>
      </w:r>
      <w:r w:rsidRPr="005211E1">
        <w:rPr>
          <w:rFonts w:ascii="Times New Roman" w:hAnsi="Times New Roman"/>
          <w:sz w:val="28"/>
          <w:szCs w:val="28"/>
          <w:lang w:val="uk-UA"/>
        </w:rPr>
        <w:t xml:space="preserve"> грн.</w:t>
      </w:r>
      <w:r w:rsidRPr="00561E72">
        <w:rPr>
          <w:rFonts w:ascii="Times New Roman" w:hAnsi="Times New Roman"/>
          <w:sz w:val="28"/>
          <w:szCs w:val="28"/>
          <w:lang w:val="uk-UA"/>
        </w:rPr>
        <w:t xml:space="preserve"> Виконання вимог регуляторного акта не потребує від </w:t>
      </w:r>
      <w:r w:rsidRPr="00561E72">
        <w:rPr>
          <w:rFonts w:ascii="Times New Roman" w:hAnsi="Times New Roman"/>
          <w:sz w:val="28"/>
          <w:szCs w:val="28"/>
          <w:lang w:val="uk-UA"/>
        </w:rPr>
        <w:lastRenderedPageBreak/>
        <w:t xml:space="preserve">суб’єктів господарювання та фізичних осіб, на яких він поширюється, додаткових витрат, не передбачених законодавством України. </w:t>
      </w:r>
    </w:p>
    <w:p w:rsidR="00F41FFE" w:rsidRDefault="00F41FFE" w:rsidP="00D8526F">
      <w:pPr>
        <w:spacing w:after="0" w:line="240" w:lineRule="auto"/>
        <w:ind w:firstLine="720"/>
        <w:jc w:val="both"/>
        <w:rPr>
          <w:rFonts w:ascii="Times New Roman" w:hAnsi="Times New Roman"/>
          <w:sz w:val="28"/>
          <w:szCs w:val="28"/>
          <w:lang w:val="uk-UA"/>
        </w:rPr>
      </w:pPr>
    </w:p>
    <w:p w:rsidR="006F4926" w:rsidRDefault="006F4926" w:rsidP="00D8526F">
      <w:pPr>
        <w:spacing w:after="0" w:line="240" w:lineRule="auto"/>
        <w:ind w:firstLine="720"/>
        <w:jc w:val="both"/>
        <w:rPr>
          <w:rFonts w:ascii="Times New Roman" w:hAnsi="Times New Roman"/>
          <w:sz w:val="28"/>
          <w:szCs w:val="28"/>
          <w:lang w:val="uk-UA"/>
        </w:rPr>
      </w:pPr>
    </w:p>
    <w:p w:rsidR="00A41287" w:rsidRDefault="00A41287" w:rsidP="00D8526F">
      <w:pPr>
        <w:spacing w:after="0" w:line="240" w:lineRule="auto"/>
        <w:ind w:firstLine="720"/>
        <w:jc w:val="both"/>
        <w:rPr>
          <w:rFonts w:ascii="Times New Roman" w:hAnsi="Times New Roman"/>
          <w:sz w:val="28"/>
          <w:szCs w:val="28"/>
          <w:lang w:val="uk-UA"/>
        </w:rPr>
      </w:pPr>
    </w:p>
    <w:p w:rsidR="00AA33EB" w:rsidRDefault="00AA33EB" w:rsidP="00304DA0">
      <w:pPr>
        <w:spacing w:after="0" w:line="240" w:lineRule="auto"/>
        <w:ind w:firstLine="720"/>
        <w:rPr>
          <w:rFonts w:ascii="Times New Roman" w:hAnsi="Times New Roman"/>
          <w:sz w:val="28"/>
          <w:szCs w:val="28"/>
          <w:lang w:val="uk-UA"/>
        </w:rPr>
      </w:pPr>
      <w:r>
        <w:rPr>
          <w:rFonts w:ascii="Times New Roman" w:hAnsi="Times New Roman"/>
          <w:sz w:val="28"/>
          <w:szCs w:val="28"/>
          <w:lang w:val="uk-UA"/>
        </w:rPr>
        <w:t>Прогнозні показники результативності дії регуляторного акта</w:t>
      </w:r>
    </w:p>
    <w:p w:rsidR="00DB27DF" w:rsidRDefault="00DB27DF" w:rsidP="00304DA0">
      <w:pPr>
        <w:spacing w:after="0" w:line="240" w:lineRule="auto"/>
        <w:ind w:firstLine="720"/>
        <w:rPr>
          <w:rFonts w:ascii="Times New Roman" w:hAnsi="Times New Roman"/>
          <w:sz w:val="28"/>
          <w:szCs w:val="28"/>
          <w:lang w:val="uk-UA"/>
        </w:rPr>
      </w:pPr>
    </w:p>
    <w:p w:rsidR="00BC77B3" w:rsidRDefault="00BC77B3" w:rsidP="00304DA0">
      <w:pPr>
        <w:spacing w:after="0" w:line="240" w:lineRule="auto"/>
        <w:ind w:firstLine="720"/>
        <w:jc w:val="right"/>
        <w:rPr>
          <w:rFonts w:ascii="Times New Roman" w:hAnsi="Times New Roman"/>
          <w:sz w:val="28"/>
          <w:szCs w:val="28"/>
          <w:lang w:val="uk-UA"/>
        </w:rPr>
      </w:pPr>
      <w:r>
        <w:rPr>
          <w:rFonts w:ascii="Times New Roman" w:hAnsi="Times New Roman"/>
          <w:sz w:val="28"/>
          <w:szCs w:val="28"/>
          <w:lang w:val="uk-UA"/>
        </w:rPr>
        <w:t xml:space="preserve">Таблиця </w:t>
      </w:r>
      <w:r w:rsidR="001E35C8">
        <w:rPr>
          <w:rFonts w:ascii="Times New Roman" w:hAnsi="Times New Roman"/>
          <w:sz w:val="28"/>
          <w:szCs w:val="28"/>
          <w:lang w:val="uk-UA"/>
        </w:rPr>
        <w:t>5</w:t>
      </w:r>
    </w:p>
    <w:tbl>
      <w:tblPr>
        <w:tblW w:w="9607" w:type="dxa"/>
        <w:jc w:val="center"/>
        <w:tblCellMar>
          <w:left w:w="40" w:type="dxa"/>
          <w:right w:w="40" w:type="dxa"/>
        </w:tblCellMar>
        <w:tblLook w:val="0000"/>
      </w:tblPr>
      <w:tblGrid>
        <w:gridCol w:w="2962"/>
        <w:gridCol w:w="2268"/>
        <w:gridCol w:w="2126"/>
        <w:gridCol w:w="2251"/>
      </w:tblGrid>
      <w:tr w:rsidR="00755BE4" w:rsidRPr="00D45A57" w:rsidTr="00F41FFE">
        <w:trPr>
          <w:trHeight w:hRule="exact" w:val="2619"/>
          <w:jc w:val="center"/>
        </w:trPr>
        <w:tc>
          <w:tcPr>
            <w:tcW w:w="2962"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shd w:val="clear" w:color="auto" w:fill="FFFFFF"/>
              <w:spacing w:after="0" w:line="240" w:lineRule="auto"/>
              <w:ind w:left="34"/>
              <w:jc w:val="center"/>
              <w:rPr>
                <w:rFonts w:ascii="Times New Roman" w:hAnsi="Times New Roman"/>
                <w:bCs/>
                <w:sz w:val="28"/>
                <w:szCs w:val="28"/>
                <w:lang w:val="uk-UA"/>
              </w:rPr>
            </w:pPr>
            <w:r w:rsidRPr="00D45A57">
              <w:rPr>
                <w:rFonts w:ascii="Times New Roman" w:hAnsi="Times New Roman"/>
                <w:bCs/>
                <w:sz w:val="28"/>
                <w:szCs w:val="28"/>
                <w:lang w:val="uk-UA"/>
              </w:rPr>
              <w:t>Показник</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Базове значення</w:t>
            </w:r>
          </w:p>
          <w:p w:rsidR="00755BE4" w:rsidRPr="003F51C3" w:rsidRDefault="00755BE4" w:rsidP="00AA33EB">
            <w:pPr>
              <w:spacing w:after="0" w:line="240" w:lineRule="auto"/>
              <w:jc w:val="center"/>
              <w:rPr>
                <w:rFonts w:ascii="Times New Roman" w:hAnsi="Times New Roman"/>
                <w:sz w:val="24"/>
                <w:szCs w:val="24"/>
                <w:lang w:val="uk-UA"/>
              </w:rPr>
            </w:pPr>
            <w:r w:rsidRPr="003F51C3">
              <w:rPr>
                <w:rFonts w:ascii="Times New Roman" w:hAnsi="Times New Roman"/>
                <w:sz w:val="24"/>
                <w:szCs w:val="24"/>
                <w:lang w:val="uk-UA"/>
              </w:rPr>
              <w:t>(визначається при базовому відстеженні результативності)</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Повторне значення</w:t>
            </w:r>
          </w:p>
          <w:p w:rsidR="00755BE4" w:rsidRPr="00D45A57" w:rsidRDefault="00755BE4" w:rsidP="00AA33EB">
            <w:pPr>
              <w:spacing w:after="0" w:line="240" w:lineRule="auto"/>
              <w:jc w:val="center"/>
              <w:rPr>
                <w:rFonts w:ascii="Times New Roman" w:hAnsi="Times New Roman"/>
                <w:sz w:val="28"/>
                <w:szCs w:val="28"/>
                <w:lang w:val="uk-UA"/>
              </w:rPr>
            </w:pPr>
            <w:r w:rsidRPr="003F51C3">
              <w:rPr>
                <w:rFonts w:ascii="Times New Roman" w:hAnsi="Times New Roman"/>
                <w:sz w:val="24"/>
                <w:szCs w:val="24"/>
                <w:lang w:val="uk-UA"/>
              </w:rPr>
              <w:t>(при повторному відстеженні результативності не пізніше,</w:t>
            </w:r>
            <w:r w:rsidRPr="00D45A57">
              <w:rPr>
                <w:rFonts w:ascii="Times New Roman" w:hAnsi="Times New Roman"/>
                <w:sz w:val="28"/>
                <w:szCs w:val="28"/>
                <w:lang w:val="uk-UA"/>
              </w:rPr>
              <w:t xml:space="preserve"> </w:t>
            </w:r>
            <w:r w:rsidRPr="003F51C3">
              <w:rPr>
                <w:rFonts w:ascii="Times New Roman" w:hAnsi="Times New Roman"/>
                <w:sz w:val="24"/>
                <w:szCs w:val="24"/>
                <w:lang w:val="uk-UA"/>
              </w:rPr>
              <w:t>ніж через 2 роки з</w:t>
            </w:r>
            <w:r w:rsidRPr="00D45A57">
              <w:rPr>
                <w:rFonts w:ascii="Times New Roman" w:hAnsi="Times New Roman"/>
                <w:sz w:val="28"/>
                <w:szCs w:val="28"/>
                <w:lang w:val="uk-UA"/>
              </w:rPr>
              <w:t xml:space="preserve"> </w:t>
            </w:r>
            <w:r w:rsidRPr="00CC1C98">
              <w:rPr>
                <w:rFonts w:ascii="Times New Roman" w:hAnsi="Times New Roman"/>
                <w:sz w:val="24"/>
                <w:szCs w:val="24"/>
                <w:lang w:val="uk-UA"/>
              </w:rPr>
              <w:t>дня набрання чинності)</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Періодичне значення</w:t>
            </w:r>
          </w:p>
          <w:p w:rsidR="00755BE4" w:rsidRPr="00D45A57" w:rsidRDefault="00755BE4" w:rsidP="00AA33EB">
            <w:pPr>
              <w:spacing w:after="0" w:line="240" w:lineRule="auto"/>
              <w:jc w:val="center"/>
              <w:rPr>
                <w:rFonts w:ascii="Times New Roman" w:hAnsi="Times New Roman"/>
                <w:sz w:val="28"/>
                <w:szCs w:val="28"/>
                <w:lang w:val="uk-UA"/>
              </w:rPr>
            </w:pPr>
            <w:r w:rsidRPr="003F51C3">
              <w:rPr>
                <w:rFonts w:ascii="Times New Roman" w:hAnsi="Times New Roman"/>
                <w:sz w:val="24"/>
                <w:szCs w:val="24"/>
                <w:lang w:val="uk-UA"/>
              </w:rPr>
              <w:t>(при періодичному відстеженні результативності через 3 роки з</w:t>
            </w:r>
            <w:r w:rsidRPr="00D45A57">
              <w:rPr>
                <w:rFonts w:ascii="Times New Roman" w:hAnsi="Times New Roman"/>
                <w:sz w:val="28"/>
                <w:szCs w:val="28"/>
                <w:lang w:val="uk-UA"/>
              </w:rPr>
              <w:t xml:space="preserve"> </w:t>
            </w:r>
            <w:r w:rsidRPr="003F51C3">
              <w:rPr>
                <w:rFonts w:ascii="Times New Roman" w:hAnsi="Times New Roman"/>
                <w:sz w:val="24"/>
                <w:szCs w:val="24"/>
                <w:lang w:val="uk-UA"/>
              </w:rPr>
              <w:t>дня виконання</w:t>
            </w:r>
            <w:r w:rsidRPr="00D45A57">
              <w:rPr>
                <w:rFonts w:ascii="Times New Roman" w:hAnsi="Times New Roman"/>
                <w:sz w:val="28"/>
                <w:szCs w:val="28"/>
                <w:lang w:val="uk-UA"/>
              </w:rPr>
              <w:t xml:space="preserve"> </w:t>
            </w:r>
            <w:r w:rsidRPr="003F51C3">
              <w:rPr>
                <w:rFonts w:ascii="Times New Roman" w:hAnsi="Times New Roman"/>
                <w:sz w:val="24"/>
                <w:szCs w:val="24"/>
                <w:lang w:val="uk-UA"/>
              </w:rPr>
              <w:t>заходів</w:t>
            </w:r>
            <w:r w:rsidR="00CC1C98">
              <w:rPr>
                <w:rFonts w:ascii="Times New Roman" w:hAnsi="Times New Roman"/>
                <w:sz w:val="24"/>
                <w:szCs w:val="24"/>
                <w:lang w:val="uk-UA"/>
              </w:rPr>
              <w:t xml:space="preserve"> </w:t>
            </w:r>
            <w:r w:rsidRPr="00CC1C98">
              <w:rPr>
                <w:rFonts w:ascii="Times New Roman" w:hAnsi="Times New Roman"/>
                <w:sz w:val="24"/>
                <w:szCs w:val="24"/>
                <w:lang w:val="uk-UA"/>
              </w:rPr>
              <w:t>повторного відстеження)</w:t>
            </w:r>
          </w:p>
        </w:tc>
      </w:tr>
      <w:tr w:rsidR="00CC1C98" w:rsidRPr="00D45A57" w:rsidTr="00F41FFE">
        <w:trPr>
          <w:trHeight w:hRule="exact" w:val="336"/>
          <w:jc w:val="center"/>
        </w:trPr>
        <w:tc>
          <w:tcPr>
            <w:tcW w:w="2962" w:type="dxa"/>
            <w:tcBorders>
              <w:top w:val="single" w:sz="6" w:space="0" w:color="auto"/>
              <w:left w:val="single" w:sz="6" w:space="0" w:color="auto"/>
              <w:bottom w:val="single" w:sz="6" w:space="0" w:color="auto"/>
              <w:right w:val="single" w:sz="6" w:space="0" w:color="auto"/>
            </w:tcBorders>
            <w:shd w:val="clear" w:color="auto" w:fill="FFFFFF"/>
          </w:tcPr>
          <w:p w:rsidR="00CC1C98" w:rsidRPr="00700A9B" w:rsidRDefault="00CC1C98" w:rsidP="00AA33EB">
            <w:pPr>
              <w:shd w:val="clear" w:color="auto" w:fill="FFFFFF"/>
              <w:spacing w:after="0" w:line="240" w:lineRule="auto"/>
              <w:ind w:left="34"/>
              <w:jc w:val="center"/>
              <w:rPr>
                <w:rFonts w:ascii="Times New Roman" w:hAnsi="Times New Roman"/>
                <w:bCs/>
                <w:sz w:val="28"/>
                <w:szCs w:val="28"/>
                <w:lang w:val="uk-UA"/>
              </w:rPr>
            </w:pPr>
            <w:r w:rsidRPr="00700A9B">
              <w:rPr>
                <w:rFonts w:ascii="Times New Roman" w:hAnsi="Times New Roman"/>
                <w:bCs/>
                <w:sz w:val="28"/>
                <w:szCs w:val="28"/>
                <w:lang w:val="uk-UA"/>
              </w:rPr>
              <w:t>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C1C98" w:rsidRPr="00700A9B"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700A9B">
              <w:rPr>
                <w:rFonts w:ascii="Times New Roman" w:hAnsi="Times New Roman"/>
                <w:sz w:val="28"/>
                <w:szCs w:val="28"/>
                <w:lang w:val="uk-UA"/>
              </w:rPr>
              <w:t>2</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C1C98" w:rsidRPr="008A52A1"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8A52A1">
              <w:rPr>
                <w:rFonts w:ascii="Times New Roman" w:hAnsi="Times New Roman"/>
                <w:sz w:val="28"/>
                <w:szCs w:val="28"/>
                <w:lang w:val="uk-UA"/>
              </w:rPr>
              <w:t>3</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CC1C98" w:rsidRPr="008A52A1"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8A52A1">
              <w:rPr>
                <w:rFonts w:ascii="Times New Roman" w:hAnsi="Times New Roman"/>
                <w:sz w:val="28"/>
                <w:szCs w:val="28"/>
                <w:lang w:val="uk-UA"/>
              </w:rPr>
              <w:t>4</w:t>
            </w:r>
          </w:p>
        </w:tc>
      </w:tr>
      <w:tr w:rsidR="00755BE4" w:rsidRPr="00D45A57" w:rsidTr="00F41FFE">
        <w:trPr>
          <w:trHeight w:hRule="exact" w:val="718"/>
          <w:jc w:val="center"/>
        </w:trPr>
        <w:tc>
          <w:tcPr>
            <w:tcW w:w="2962" w:type="dxa"/>
            <w:tcBorders>
              <w:top w:val="single" w:sz="6" w:space="0" w:color="auto"/>
              <w:left w:val="single" w:sz="6" w:space="0" w:color="auto"/>
              <w:bottom w:val="single" w:sz="6" w:space="0" w:color="auto"/>
              <w:right w:val="single" w:sz="6" w:space="0" w:color="auto"/>
            </w:tcBorders>
            <w:shd w:val="clear" w:color="auto" w:fill="FFFFFF"/>
          </w:tcPr>
          <w:p w:rsidR="00700A9B" w:rsidRPr="00D45A57" w:rsidRDefault="00755BE4" w:rsidP="004B29A9">
            <w:pPr>
              <w:shd w:val="clear" w:color="auto" w:fill="FFFFFF"/>
              <w:spacing w:after="0" w:line="240" w:lineRule="auto"/>
              <w:jc w:val="both"/>
              <w:rPr>
                <w:rFonts w:ascii="Times New Roman" w:hAnsi="Times New Roman"/>
                <w:bCs/>
                <w:spacing w:val="-1"/>
                <w:sz w:val="28"/>
                <w:szCs w:val="28"/>
                <w:lang w:val="uk-UA"/>
              </w:rPr>
            </w:pPr>
            <w:r w:rsidRPr="00D45A57">
              <w:rPr>
                <w:rFonts w:ascii="Times New Roman" w:hAnsi="Times New Roman"/>
                <w:bCs/>
                <w:spacing w:val="-1"/>
                <w:sz w:val="28"/>
                <w:szCs w:val="28"/>
                <w:lang w:val="uk-UA"/>
              </w:rPr>
              <w:t xml:space="preserve">Надходження до бюджетів, тис. </w:t>
            </w:r>
            <w:proofErr w:type="spellStart"/>
            <w:r w:rsidRPr="00D45A57">
              <w:rPr>
                <w:rFonts w:ascii="Times New Roman" w:hAnsi="Times New Roman"/>
                <w:bCs/>
                <w:spacing w:val="-1"/>
                <w:sz w:val="28"/>
                <w:szCs w:val="28"/>
                <w:lang w:val="uk-UA"/>
              </w:rPr>
              <w:t>грн</w:t>
            </w:r>
            <w:proofErr w:type="spellEnd"/>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755BE4">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CC1C98">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CC1C98">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r>
      <w:tr w:rsidR="00EA0F4F" w:rsidRPr="00D45A57" w:rsidTr="00AD3B1E">
        <w:trPr>
          <w:trHeight w:hRule="exact" w:val="1017"/>
          <w:jc w:val="center"/>
        </w:trPr>
        <w:tc>
          <w:tcPr>
            <w:tcW w:w="2962" w:type="dxa"/>
            <w:tcBorders>
              <w:top w:val="single" w:sz="6" w:space="0" w:color="auto"/>
              <w:left w:val="single" w:sz="6" w:space="0" w:color="auto"/>
              <w:bottom w:val="single" w:sz="6" w:space="0" w:color="auto"/>
              <w:right w:val="single" w:sz="6" w:space="0" w:color="auto"/>
            </w:tcBorders>
            <w:shd w:val="clear" w:color="auto" w:fill="FFFFFF"/>
          </w:tcPr>
          <w:p w:rsidR="00EA0F4F" w:rsidRPr="008631C0" w:rsidRDefault="00EA0F4F" w:rsidP="005211E1">
            <w:pPr>
              <w:shd w:val="clear" w:color="auto" w:fill="FFFFFF"/>
              <w:spacing w:after="0" w:line="240" w:lineRule="auto"/>
              <w:jc w:val="both"/>
              <w:rPr>
                <w:rFonts w:ascii="Times New Roman" w:hAnsi="Times New Roman"/>
                <w:bCs/>
                <w:sz w:val="16"/>
                <w:szCs w:val="16"/>
                <w:lang w:val="uk-UA"/>
              </w:rPr>
            </w:pPr>
            <w:r w:rsidRPr="00D45A57">
              <w:rPr>
                <w:rFonts w:ascii="Times New Roman" w:hAnsi="Times New Roman"/>
                <w:bCs/>
                <w:spacing w:val="-1"/>
                <w:sz w:val="28"/>
                <w:szCs w:val="28"/>
                <w:lang w:val="uk-UA"/>
              </w:rPr>
              <w:t xml:space="preserve">Надходження до спеціальних фондів, </w:t>
            </w:r>
            <w:r w:rsidRPr="00D45A57">
              <w:rPr>
                <w:rFonts w:ascii="Times New Roman" w:hAnsi="Times New Roman"/>
                <w:bCs/>
                <w:spacing w:val="-2"/>
                <w:sz w:val="28"/>
                <w:szCs w:val="28"/>
                <w:lang w:val="uk-UA"/>
              </w:rPr>
              <w:t xml:space="preserve">тис. </w:t>
            </w:r>
            <w:proofErr w:type="spellStart"/>
            <w:r w:rsidRPr="00D45A57">
              <w:rPr>
                <w:rFonts w:ascii="Times New Roman" w:hAnsi="Times New Roman"/>
                <w:bCs/>
                <w:spacing w:val="-2"/>
                <w:sz w:val="28"/>
                <w:szCs w:val="28"/>
                <w:lang w:val="uk-UA"/>
              </w:rPr>
              <w:t>грн</w:t>
            </w:r>
            <w:proofErr w:type="spellEnd"/>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EA0F4F" w:rsidRPr="00F17CDF"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1684,2</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EA0F4F" w:rsidRPr="00F17CDF"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1684,2</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EA0F4F" w:rsidRPr="00F17CDF"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1684,2</w:t>
            </w:r>
          </w:p>
        </w:tc>
      </w:tr>
      <w:tr w:rsidR="00EA0F4F" w:rsidRPr="00D45A57" w:rsidTr="00AD3B1E">
        <w:trPr>
          <w:trHeight w:hRule="exact" w:val="1991"/>
          <w:jc w:val="center"/>
        </w:trPr>
        <w:tc>
          <w:tcPr>
            <w:tcW w:w="2962" w:type="dxa"/>
            <w:tcBorders>
              <w:top w:val="single" w:sz="6" w:space="0" w:color="auto"/>
              <w:left w:val="single" w:sz="6" w:space="0" w:color="auto"/>
              <w:bottom w:val="single" w:sz="4" w:space="0" w:color="auto"/>
              <w:right w:val="single" w:sz="6" w:space="0" w:color="auto"/>
            </w:tcBorders>
            <w:shd w:val="clear" w:color="auto" w:fill="FFFFFF"/>
          </w:tcPr>
          <w:p w:rsidR="00EA0F4F" w:rsidRPr="00D45A57" w:rsidRDefault="00EA0F4F" w:rsidP="001614D2">
            <w:pPr>
              <w:shd w:val="clear" w:color="auto" w:fill="FFFFFF"/>
              <w:spacing w:after="0" w:line="240" w:lineRule="auto"/>
              <w:jc w:val="both"/>
              <w:rPr>
                <w:rFonts w:ascii="Times New Roman" w:hAnsi="Times New Roman"/>
                <w:bCs/>
                <w:sz w:val="28"/>
                <w:szCs w:val="28"/>
                <w:lang w:val="uk-UA"/>
              </w:rPr>
            </w:pPr>
            <w:r w:rsidRPr="00D45A57">
              <w:rPr>
                <w:rFonts w:ascii="Times New Roman" w:hAnsi="Times New Roman"/>
                <w:bCs/>
                <w:spacing w:val="-1"/>
                <w:sz w:val="28"/>
                <w:szCs w:val="28"/>
                <w:lang w:val="uk-UA"/>
              </w:rPr>
              <w:t>Надходження до спеціального фонду бюджету лікарні від надання платних послуг</w:t>
            </w:r>
            <w:r>
              <w:rPr>
                <w:rFonts w:ascii="Times New Roman" w:hAnsi="Times New Roman"/>
                <w:bCs/>
                <w:spacing w:val="-1"/>
                <w:sz w:val="28"/>
                <w:szCs w:val="28"/>
                <w:lang w:val="uk-UA"/>
              </w:rPr>
              <w:t>,</w:t>
            </w:r>
            <w:r w:rsidRPr="00D45A57">
              <w:rPr>
                <w:rFonts w:ascii="Times New Roman" w:hAnsi="Times New Roman"/>
                <w:bCs/>
                <w:spacing w:val="-2"/>
                <w:sz w:val="28"/>
                <w:szCs w:val="28"/>
                <w:lang w:val="uk-UA"/>
              </w:rPr>
              <w:t xml:space="preserve"> тис. </w:t>
            </w:r>
            <w:proofErr w:type="spellStart"/>
            <w:r w:rsidRPr="00D45A57">
              <w:rPr>
                <w:rFonts w:ascii="Times New Roman" w:hAnsi="Times New Roman"/>
                <w:bCs/>
                <w:spacing w:val="-2"/>
                <w:sz w:val="28"/>
                <w:szCs w:val="28"/>
                <w:lang w:val="uk-UA"/>
              </w:rPr>
              <w:t>грн</w:t>
            </w:r>
            <w:proofErr w:type="spellEnd"/>
            <w:r>
              <w:rPr>
                <w:rFonts w:ascii="Times New Roman" w:hAnsi="Times New Roman"/>
                <w:bCs/>
                <w:spacing w:val="-2"/>
                <w:sz w:val="28"/>
                <w:szCs w:val="28"/>
                <w:lang w:val="uk-UA"/>
              </w:rPr>
              <w:t>, у тому числі:</w:t>
            </w: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EA0F4F" w:rsidRPr="001614D2"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1303,4</w:t>
            </w:r>
          </w:p>
        </w:tc>
        <w:tc>
          <w:tcPr>
            <w:tcW w:w="2126" w:type="dxa"/>
            <w:tcBorders>
              <w:top w:val="single" w:sz="6" w:space="0" w:color="auto"/>
              <w:left w:val="single" w:sz="6" w:space="0" w:color="auto"/>
              <w:bottom w:val="single" w:sz="4" w:space="0" w:color="auto"/>
              <w:right w:val="single" w:sz="6" w:space="0" w:color="auto"/>
            </w:tcBorders>
            <w:shd w:val="clear" w:color="auto" w:fill="FFFFFF"/>
          </w:tcPr>
          <w:p w:rsidR="00EA0F4F" w:rsidRPr="001614D2"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1303,4</w:t>
            </w:r>
          </w:p>
        </w:tc>
        <w:tc>
          <w:tcPr>
            <w:tcW w:w="2251" w:type="dxa"/>
            <w:tcBorders>
              <w:top w:val="single" w:sz="6" w:space="0" w:color="auto"/>
              <w:left w:val="single" w:sz="6" w:space="0" w:color="auto"/>
              <w:bottom w:val="single" w:sz="4" w:space="0" w:color="auto"/>
              <w:right w:val="single" w:sz="6" w:space="0" w:color="auto"/>
            </w:tcBorders>
            <w:shd w:val="clear" w:color="auto" w:fill="FFFFFF"/>
          </w:tcPr>
          <w:p w:rsidR="00EA0F4F" w:rsidRPr="001614D2"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1303,4</w:t>
            </w:r>
          </w:p>
        </w:tc>
      </w:tr>
      <w:tr w:rsidR="00EA0F4F" w:rsidRPr="00D45A57" w:rsidTr="00AD3B1E">
        <w:trPr>
          <w:trHeight w:hRule="exact" w:val="984"/>
          <w:jc w:val="center"/>
        </w:trPr>
        <w:tc>
          <w:tcPr>
            <w:tcW w:w="2962" w:type="dxa"/>
            <w:tcBorders>
              <w:top w:val="single" w:sz="4" w:space="0" w:color="auto"/>
              <w:left w:val="single" w:sz="6" w:space="0" w:color="auto"/>
              <w:bottom w:val="single" w:sz="6" w:space="0" w:color="auto"/>
              <w:right w:val="single" w:sz="6" w:space="0" w:color="auto"/>
            </w:tcBorders>
            <w:shd w:val="clear" w:color="auto" w:fill="FFFFFF"/>
          </w:tcPr>
          <w:p w:rsidR="00AD3B1E" w:rsidRDefault="00EA0F4F" w:rsidP="00596023">
            <w:pPr>
              <w:shd w:val="clear" w:color="auto" w:fill="FFFFFF"/>
              <w:spacing w:after="0" w:line="240" w:lineRule="auto"/>
              <w:rPr>
                <w:rFonts w:ascii="Times New Roman" w:hAnsi="Times New Roman"/>
                <w:bCs/>
                <w:spacing w:val="-1"/>
                <w:sz w:val="28"/>
                <w:szCs w:val="28"/>
                <w:lang w:val="uk-UA"/>
              </w:rPr>
            </w:pPr>
            <w:r>
              <w:rPr>
                <w:rFonts w:ascii="Times New Roman" w:hAnsi="Times New Roman"/>
                <w:bCs/>
                <w:spacing w:val="-1"/>
                <w:sz w:val="28"/>
                <w:szCs w:val="28"/>
                <w:lang w:val="uk-UA"/>
              </w:rPr>
              <w:t xml:space="preserve">для суб’єктів господарювання </w:t>
            </w:r>
          </w:p>
          <w:p w:rsidR="00EA0F4F" w:rsidRPr="00D45A57" w:rsidRDefault="00EA0F4F" w:rsidP="00596023">
            <w:pPr>
              <w:shd w:val="clear" w:color="auto" w:fill="FFFFFF"/>
              <w:spacing w:after="0" w:line="240" w:lineRule="auto"/>
              <w:rPr>
                <w:rFonts w:ascii="Times New Roman" w:hAnsi="Times New Roman"/>
                <w:bCs/>
                <w:spacing w:val="-1"/>
                <w:sz w:val="28"/>
                <w:szCs w:val="28"/>
                <w:lang w:val="uk-UA"/>
              </w:rPr>
            </w:pPr>
            <w:r>
              <w:rPr>
                <w:rFonts w:ascii="Times New Roman" w:hAnsi="Times New Roman"/>
                <w:bCs/>
                <w:spacing w:val="-1"/>
                <w:sz w:val="28"/>
                <w:szCs w:val="28"/>
                <w:lang w:val="uk-UA"/>
              </w:rPr>
              <w:t>(64 од.)</w:t>
            </w:r>
          </w:p>
        </w:tc>
        <w:tc>
          <w:tcPr>
            <w:tcW w:w="2268" w:type="dxa"/>
            <w:tcBorders>
              <w:top w:val="single" w:sz="4" w:space="0" w:color="auto"/>
              <w:left w:val="single" w:sz="6" w:space="0" w:color="auto"/>
              <w:bottom w:val="single" w:sz="6"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859,6</w:t>
            </w:r>
          </w:p>
        </w:tc>
        <w:tc>
          <w:tcPr>
            <w:tcW w:w="2126" w:type="dxa"/>
            <w:tcBorders>
              <w:top w:val="single" w:sz="4" w:space="0" w:color="auto"/>
              <w:left w:val="single" w:sz="6" w:space="0" w:color="auto"/>
              <w:bottom w:val="single" w:sz="6"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859,6</w:t>
            </w:r>
          </w:p>
        </w:tc>
        <w:tc>
          <w:tcPr>
            <w:tcW w:w="2251" w:type="dxa"/>
            <w:tcBorders>
              <w:top w:val="single" w:sz="4" w:space="0" w:color="auto"/>
              <w:left w:val="single" w:sz="6" w:space="0" w:color="auto"/>
              <w:bottom w:val="single" w:sz="6"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859,6</w:t>
            </w:r>
          </w:p>
        </w:tc>
      </w:tr>
      <w:tr w:rsidR="00EA0F4F" w:rsidRPr="00D45A57" w:rsidTr="00A41287">
        <w:trPr>
          <w:trHeight w:hRule="exact" w:val="749"/>
          <w:jc w:val="center"/>
        </w:trPr>
        <w:tc>
          <w:tcPr>
            <w:tcW w:w="2962" w:type="dxa"/>
            <w:tcBorders>
              <w:top w:val="single" w:sz="6" w:space="0" w:color="auto"/>
              <w:left w:val="single" w:sz="6" w:space="0" w:color="auto"/>
              <w:bottom w:val="single" w:sz="6" w:space="0" w:color="auto"/>
              <w:right w:val="single" w:sz="6" w:space="0" w:color="auto"/>
            </w:tcBorders>
            <w:shd w:val="clear" w:color="auto" w:fill="FFFFFF"/>
          </w:tcPr>
          <w:p w:rsidR="00AD3B1E" w:rsidRDefault="00EA0F4F" w:rsidP="00F17CDF">
            <w:pPr>
              <w:shd w:val="clear" w:color="auto" w:fill="FFFFFF"/>
              <w:spacing w:after="0" w:line="240" w:lineRule="auto"/>
              <w:jc w:val="both"/>
              <w:rPr>
                <w:rFonts w:ascii="Times New Roman" w:hAnsi="Times New Roman"/>
                <w:bCs/>
                <w:spacing w:val="-1"/>
                <w:sz w:val="28"/>
                <w:szCs w:val="28"/>
                <w:lang w:val="uk-UA"/>
              </w:rPr>
            </w:pPr>
            <w:r>
              <w:rPr>
                <w:rFonts w:ascii="Times New Roman" w:hAnsi="Times New Roman"/>
                <w:bCs/>
                <w:spacing w:val="-1"/>
                <w:sz w:val="28"/>
                <w:szCs w:val="28"/>
                <w:lang w:val="uk-UA"/>
              </w:rPr>
              <w:t xml:space="preserve">для населення </w:t>
            </w:r>
          </w:p>
          <w:p w:rsidR="00EA0F4F" w:rsidRDefault="00EA0F4F" w:rsidP="00F17CDF">
            <w:pPr>
              <w:shd w:val="clear" w:color="auto" w:fill="FFFFFF"/>
              <w:spacing w:after="0" w:line="240" w:lineRule="auto"/>
              <w:jc w:val="both"/>
              <w:rPr>
                <w:rFonts w:ascii="Times New Roman" w:hAnsi="Times New Roman"/>
                <w:bCs/>
                <w:spacing w:val="-1"/>
                <w:sz w:val="28"/>
                <w:szCs w:val="28"/>
                <w:lang w:val="uk-UA"/>
              </w:rPr>
            </w:pPr>
            <w:r>
              <w:rPr>
                <w:rFonts w:ascii="Times New Roman" w:hAnsi="Times New Roman"/>
                <w:bCs/>
                <w:spacing w:val="-1"/>
                <w:sz w:val="28"/>
                <w:szCs w:val="28"/>
                <w:lang w:val="uk-UA"/>
              </w:rPr>
              <w:t>(4000 осіб)</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443,8</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443,8</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443,8</w:t>
            </w:r>
          </w:p>
        </w:tc>
      </w:tr>
      <w:tr w:rsidR="001E35C8" w:rsidRPr="00C0720C" w:rsidTr="00F41FFE">
        <w:trPr>
          <w:trHeight w:hRule="exact" w:val="3449"/>
          <w:jc w:val="center"/>
        </w:trPr>
        <w:tc>
          <w:tcPr>
            <w:tcW w:w="2962" w:type="dxa"/>
            <w:tcBorders>
              <w:top w:val="single" w:sz="6" w:space="0" w:color="auto"/>
              <w:left w:val="single" w:sz="6" w:space="0" w:color="auto"/>
              <w:bottom w:val="single" w:sz="4" w:space="0" w:color="auto"/>
              <w:right w:val="single" w:sz="6" w:space="0" w:color="auto"/>
            </w:tcBorders>
            <w:shd w:val="clear" w:color="auto" w:fill="FFFFFF"/>
          </w:tcPr>
          <w:p w:rsidR="001E35C8" w:rsidRPr="001C34B2" w:rsidRDefault="001E35C8" w:rsidP="00842F46">
            <w:pPr>
              <w:shd w:val="clear" w:color="auto" w:fill="FFFFFF"/>
              <w:spacing w:after="0" w:line="240" w:lineRule="auto"/>
              <w:ind w:left="34"/>
              <w:rPr>
                <w:rFonts w:ascii="Times New Roman" w:hAnsi="Times New Roman"/>
                <w:bCs/>
                <w:sz w:val="27"/>
                <w:szCs w:val="27"/>
                <w:lang w:val="uk-UA"/>
              </w:rPr>
            </w:pPr>
            <w:r w:rsidRPr="001C34B2">
              <w:rPr>
                <w:rFonts w:ascii="Times New Roman" w:hAnsi="Times New Roman"/>
                <w:bCs/>
                <w:sz w:val="27"/>
                <w:szCs w:val="27"/>
                <w:lang w:val="uk-UA"/>
              </w:rPr>
              <w:lastRenderedPageBreak/>
              <w:t>Рівень проінформованості суб’єктів господарювання та фізичних осіб з основних положень акта</w:t>
            </w: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1E35C8" w:rsidRPr="001C34B2" w:rsidRDefault="001E35C8" w:rsidP="00842F46">
            <w:pPr>
              <w:spacing w:after="0" w:line="240" w:lineRule="auto"/>
              <w:rPr>
                <w:rFonts w:ascii="Times New Roman" w:hAnsi="Times New Roman"/>
                <w:sz w:val="27"/>
                <w:szCs w:val="27"/>
                <w:lang w:val="uk-UA"/>
              </w:rPr>
            </w:pPr>
            <w:r w:rsidRPr="001C34B2">
              <w:rPr>
                <w:rFonts w:ascii="Times New Roman" w:hAnsi="Times New Roman"/>
                <w:sz w:val="27"/>
                <w:szCs w:val="27"/>
                <w:lang w:val="uk-UA"/>
              </w:rPr>
              <w:t>Вище середнього, оскільки проект розпорядження розміщений в мережі Інтернет на офіційному сайті Луганської обласної державної адміністрації</w:t>
            </w:r>
          </w:p>
        </w:tc>
        <w:tc>
          <w:tcPr>
            <w:tcW w:w="2126" w:type="dxa"/>
            <w:tcBorders>
              <w:top w:val="single" w:sz="6" w:space="0" w:color="auto"/>
              <w:left w:val="single" w:sz="6" w:space="0" w:color="auto"/>
              <w:bottom w:val="single" w:sz="4" w:space="0" w:color="auto"/>
              <w:right w:val="single" w:sz="6" w:space="0" w:color="auto"/>
            </w:tcBorders>
            <w:shd w:val="clear" w:color="auto" w:fill="FFFFFF"/>
          </w:tcPr>
          <w:p w:rsidR="001E35C8" w:rsidRPr="001C34B2" w:rsidRDefault="001E35C8" w:rsidP="00842F46">
            <w:pPr>
              <w:spacing w:after="0" w:line="240" w:lineRule="auto"/>
              <w:rPr>
                <w:sz w:val="27"/>
                <w:szCs w:val="27"/>
                <w:lang w:val="uk-UA"/>
              </w:rPr>
            </w:pPr>
            <w:r w:rsidRPr="001C34B2">
              <w:rPr>
                <w:rFonts w:ascii="Times New Roman" w:hAnsi="Times New Roman"/>
                <w:sz w:val="27"/>
                <w:szCs w:val="27"/>
                <w:lang w:val="uk-UA"/>
              </w:rPr>
              <w:t>Вище середнього, оскільки проект розпорядження розміщений в мережі Інтернет на офіційному сайті Луганської обласної державної адміністрації</w:t>
            </w:r>
          </w:p>
        </w:tc>
        <w:tc>
          <w:tcPr>
            <w:tcW w:w="2251" w:type="dxa"/>
            <w:tcBorders>
              <w:top w:val="single" w:sz="6" w:space="0" w:color="auto"/>
              <w:left w:val="single" w:sz="6" w:space="0" w:color="auto"/>
              <w:bottom w:val="single" w:sz="4" w:space="0" w:color="auto"/>
              <w:right w:val="single" w:sz="6" w:space="0" w:color="auto"/>
            </w:tcBorders>
            <w:shd w:val="clear" w:color="auto" w:fill="FFFFFF"/>
          </w:tcPr>
          <w:p w:rsidR="001E35C8" w:rsidRPr="001C34B2" w:rsidRDefault="001E35C8" w:rsidP="00842F46">
            <w:pPr>
              <w:spacing w:after="0" w:line="240" w:lineRule="auto"/>
              <w:rPr>
                <w:sz w:val="27"/>
                <w:szCs w:val="27"/>
                <w:lang w:val="uk-UA"/>
              </w:rPr>
            </w:pPr>
            <w:r w:rsidRPr="001C34B2">
              <w:rPr>
                <w:rFonts w:ascii="Times New Roman" w:hAnsi="Times New Roman"/>
                <w:sz w:val="27"/>
                <w:szCs w:val="27"/>
                <w:lang w:val="uk-UA"/>
              </w:rPr>
              <w:t>Вище середнього, оскільки проект розпорядження розміщений в мережі Інтернет на офіційному сайті Луганської обласної державної адміністрації</w:t>
            </w:r>
          </w:p>
        </w:tc>
      </w:tr>
    </w:tbl>
    <w:p w:rsidR="004043E8" w:rsidRDefault="004043E8" w:rsidP="008A52A1">
      <w:pPr>
        <w:spacing w:after="0" w:line="240" w:lineRule="auto"/>
        <w:ind w:firstLine="720"/>
        <w:jc w:val="both"/>
        <w:rPr>
          <w:rFonts w:ascii="Times New Roman" w:hAnsi="Times New Roman"/>
          <w:sz w:val="28"/>
          <w:szCs w:val="28"/>
          <w:lang w:val="uk-UA"/>
        </w:rPr>
      </w:pPr>
    </w:p>
    <w:p w:rsidR="00755BE4" w:rsidRDefault="00755BE4" w:rsidP="004043E8">
      <w:pPr>
        <w:spacing w:after="0" w:line="240" w:lineRule="auto"/>
        <w:ind w:right="57" w:firstLine="709"/>
        <w:jc w:val="both"/>
        <w:rPr>
          <w:rFonts w:ascii="Times New Roman" w:hAnsi="Times New Roman"/>
          <w:sz w:val="28"/>
          <w:szCs w:val="28"/>
          <w:lang w:val="uk-UA"/>
        </w:rPr>
      </w:pPr>
      <w:r w:rsidRPr="004043E8">
        <w:rPr>
          <w:rFonts w:ascii="Times New Roman" w:hAnsi="Times New Roman"/>
          <w:sz w:val="28"/>
          <w:szCs w:val="28"/>
          <w:lang w:val="uk-UA"/>
        </w:rPr>
        <w:t xml:space="preserve">Інформування зацікавлених суб’єктів господарювання та фізичних осіб про розпорядження </w:t>
      </w:r>
      <w:r w:rsidR="004043E8" w:rsidRPr="004043E8">
        <w:rPr>
          <w:rFonts w:ascii="Times New Roman" w:hAnsi="Times New Roman"/>
          <w:sz w:val="28"/>
          <w:szCs w:val="28"/>
          <w:lang w:val="uk-UA"/>
        </w:rPr>
        <w:t>голови обласної держа</w:t>
      </w:r>
      <w:r w:rsidR="00325CC0">
        <w:rPr>
          <w:rFonts w:ascii="Times New Roman" w:hAnsi="Times New Roman"/>
          <w:sz w:val="28"/>
          <w:szCs w:val="28"/>
          <w:lang w:val="uk-UA"/>
        </w:rPr>
        <w:t>вної а</w:t>
      </w:r>
      <w:r w:rsidR="004043E8" w:rsidRPr="004043E8">
        <w:rPr>
          <w:rFonts w:ascii="Times New Roman" w:hAnsi="Times New Roman"/>
          <w:sz w:val="28"/>
          <w:szCs w:val="28"/>
          <w:lang w:val="uk-UA"/>
        </w:rPr>
        <w:t>дміністрації – керівника обласної військово-цивільної адміністрації</w:t>
      </w:r>
      <w:r w:rsidR="004043E8">
        <w:rPr>
          <w:rFonts w:ascii="Times New Roman" w:hAnsi="Times New Roman"/>
          <w:sz w:val="28"/>
          <w:szCs w:val="28"/>
          <w:lang w:val="uk-UA"/>
        </w:rPr>
        <w:t xml:space="preserve"> </w:t>
      </w:r>
      <w:r w:rsidR="004043E8" w:rsidRPr="004043E8">
        <w:rPr>
          <w:rFonts w:ascii="Times New Roman" w:hAnsi="Times New Roman"/>
          <w:sz w:val="28"/>
          <w:szCs w:val="28"/>
          <w:lang w:val="uk-UA"/>
        </w:rPr>
        <w:t xml:space="preserve">«Про затвердження тарифів на платні послуги, що надаються </w:t>
      </w:r>
      <w:r w:rsidR="003C4B0A">
        <w:rPr>
          <w:rFonts w:ascii="Times New Roman" w:hAnsi="Times New Roman"/>
          <w:sz w:val="28"/>
          <w:szCs w:val="28"/>
          <w:lang w:val="uk-UA"/>
        </w:rPr>
        <w:t>Лисичанською комунальною лікувально-профілактичною установою Центральна міська лікарня імені Титова</w:t>
      </w:r>
      <w:r w:rsidR="004043E8" w:rsidRPr="004043E8">
        <w:rPr>
          <w:rFonts w:ascii="Times New Roman" w:hAnsi="Times New Roman"/>
          <w:sz w:val="28"/>
          <w:szCs w:val="28"/>
          <w:lang w:val="uk-UA"/>
        </w:rPr>
        <w:t>»</w:t>
      </w:r>
      <w:r w:rsidR="004043E8">
        <w:rPr>
          <w:rFonts w:ascii="Times New Roman" w:hAnsi="Times New Roman"/>
          <w:sz w:val="28"/>
          <w:szCs w:val="28"/>
          <w:lang w:val="uk-UA"/>
        </w:rPr>
        <w:t xml:space="preserve"> </w:t>
      </w:r>
      <w:r w:rsidRPr="004043E8">
        <w:rPr>
          <w:rFonts w:ascii="Times New Roman" w:hAnsi="Times New Roman"/>
          <w:sz w:val="28"/>
          <w:szCs w:val="28"/>
          <w:lang w:val="uk-UA"/>
        </w:rPr>
        <w:t xml:space="preserve">буде здійснено шляхом його опублікування в друкованих засобах інформації та доведення до відома через </w:t>
      </w:r>
      <w:r w:rsidR="00192F43" w:rsidRPr="004043E8">
        <w:rPr>
          <w:rFonts w:ascii="Times New Roman" w:hAnsi="Times New Roman"/>
          <w:sz w:val="28"/>
          <w:szCs w:val="28"/>
          <w:lang w:val="uk-UA"/>
        </w:rPr>
        <w:t>Луганську обласну державну</w:t>
      </w:r>
      <w:r w:rsidR="00DE2AD0" w:rsidRPr="004043E8">
        <w:rPr>
          <w:rFonts w:ascii="Times New Roman" w:hAnsi="Times New Roman"/>
          <w:sz w:val="28"/>
          <w:szCs w:val="28"/>
          <w:lang w:val="uk-UA"/>
        </w:rPr>
        <w:t xml:space="preserve"> адміністраці</w:t>
      </w:r>
      <w:r w:rsidR="00192F43" w:rsidRPr="004043E8">
        <w:rPr>
          <w:rFonts w:ascii="Times New Roman" w:hAnsi="Times New Roman"/>
          <w:sz w:val="28"/>
          <w:szCs w:val="28"/>
          <w:lang w:val="uk-UA"/>
        </w:rPr>
        <w:t>ю</w:t>
      </w:r>
      <w:r w:rsidR="004043E8">
        <w:rPr>
          <w:rFonts w:ascii="Times New Roman" w:hAnsi="Times New Roman"/>
          <w:sz w:val="28"/>
          <w:szCs w:val="28"/>
          <w:lang w:val="uk-UA"/>
        </w:rPr>
        <w:t xml:space="preserve"> шляхом </w:t>
      </w:r>
      <w:bookmarkStart w:id="1" w:name="_GoBack"/>
      <w:bookmarkEnd w:id="1"/>
      <w:r w:rsidR="004043E8">
        <w:rPr>
          <w:rFonts w:ascii="Times New Roman" w:hAnsi="Times New Roman"/>
          <w:sz w:val="28"/>
          <w:szCs w:val="28"/>
          <w:lang w:val="uk-UA"/>
        </w:rPr>
        <w:t>розміщення</w:t>
      </w:r>
      <w:r w:rsidRPr="004043E8">
        <w:rPr>
          <w:rFonts w:ascii="Times New Roman" w:hAnsi="Times New Roman"/>
          <w:sz w:val="28"/>
          <w:szCs w:val="28"/>
          <w:lang w:val="uk-UA"/>
        </w:rPr>
        <w:t xml:space="preserve"> на офіційному веб-сайті обласної державної адміністрації (</w:t>
      </w:r>
      <w:r w:rsidR="00192F43" w:rsidRPr="004043E8">
        <w:rPr>
          <w:rFonts w:ascii="Times New Roman" w:hAnsi="Times New Roman"/>
          <w:sz w:val="28"/>
          <w:szCs w:val="28"/>
          <w:lang w:val="uk-UA"/>
        </w:rPr>
        <w:t>http://loga.gov.ua/oda/documents/official</w:t>
      </w:r>
      <w:r w:rsidRPr="004043E8">
        <w:rPr>
          <w:rFonts w:ascii="Times New Roman" w:hAnsi="Times New Roman"/>
          <w:sz w:val="28"/>
          <w:szCs w:val="28"/>
          <w:lang w:val="uk-UA"/>
        </w:rPr>
        <w:t xml:space="preserve">) </w:t>
      </w:r>
      <w:r w:rsidR="00192F43" w:rsidRPr="004043E8">
        <w:rPr>
          <w:rFonts w:ascii="Times New Roman" w:hAnsi="Times New Roman"/>
          <w:sz w:val="28"/>
          <w:szCs w:val="28"/>
          <w:lang w:val="uk-UA"/>
        </w:rPr>
        <w:t>у</w:t>
      </w:r>
      <w:r w:rsidRPr="004043E8">
        <w:rPr>
          <w:rFonts w:ascii="Times New Roman" w:hAnsi="Times New Roman"/>
          <w:sz w:val="28"/>
          <w:szCs w:val="28"/>
          <w:lang w:val="uk-UA"/>
        </w:rPr>
        <w:t xml:space="preserve"> розділі «</w:t>
      </w:r>
      <w:r w:rsidR="00192F43" w:rsidRPr="004043E8">
        <w:rPr>
          <w:rFonts w:ascii="Times New Roman" w:hAnsi="Times New Roman"/>
          <w:sz w:val="28"/>
          <w:szCs w:val="28"/>
          <w:lang w:val="uk-UA"/>
        </w:rPr>
        <w:t>Нормативні документи</w:t>
      </w:r>
      <w:r w:rsidRPr="004043E8">
        <w:rPr>
          <w:rFonts w:ascii="Times New Roman" w:hAnsi="Times New Roman"/>
          <w:sz w:val="28"/>
          <w:szCs w:val="28"/>
          <w:lang w:val="uk-UA"/>
        </w:rPr>
        <w:t>»/«Розпорядження голови».</w:t>
      </w:r>
    </w:p>
    <w:p w:rsidR="00E30D5D" w:rsidRPr="00561E72" w:rsidRDefault="00E30D5D" w:rsidP="00E30D5D">
      <w:pPr>
        <w:spacing w:after="0" w:line="240" w:lineRule="auto"/>
        <w:ind w:firstLine="709"/>
        <w:jc w:val="both"/>
        <w:rPr>
          <w:rFonts w:ascii="Times New Roman" w:hAnsi="Times New Roman"/>
          <w:sz w:val="28"/>
          <w:szCs w:val="28"/>
          <w:lang w:val="uk-UA"/>
        </w:rPr>
      </w:pPr>
    </w:p>
    <w:p w:rsidR="00755BE4" w:rsidRPr="00561E72" w:rsidRDefault="00755BE4" w:rsidP="00593816">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561E72">
        <w:rPr>
          <w:rFonts w:ascii="Times New Roman" w:hAnsi="Times New Roman"/>
          <w:sz w:val="28"/>
          <w:szCs w:val="28"/>
          <w:lang w:val="uk-UA"/>
        </w:rPr>
        <w:t>Визначення заходів, за допомогою яких здійснюватиметься відстеження результативності дії регуляторного акта</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Відстеження результативності регуляторного акта здійснюватиметься шляхом аналізу статистичної звітності, фінансових показників діяльності </w:t>
      </w:r>
      <w:r w:rsidR="00F5148B">
        <w:rPr>
          <w:rFonts w:ascii="Times New Roman" w:hAnsi="Times New Roman"/>
          <w:sz w:val="28"/>
          <w:szCs w:val="28"/>
          <w:lang w:val="uk-UA"/>
        </w:rPr>
        <w:t xml:space="preserve">комунальної установи </w:t>
      </w:r>
      <w:r w:rsidRPr="00561E72">
        <w:rPr>
          <w:rFonts w:ascii="Times New Roman" w:hAnsi="Times New Roman"/>
          <w:sz w:val="28"/>
          <w:szCs w:val="28"/>
          <w:lang w:val="uk-UA"/>
        </w:rPr>
        <w:t>та за результатами перевірок контролюючих органів.</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Базове відстеження результативності даного регуляторного акта здійснюватиметься під час надходження зауважень і пропозицій та їх аналізу у І</w:t>
      </w:r>
      <w:r w:rsidR="009528F2">
        <w:rPr>
          <w:rFonts w:ascii="Times New Roman" w:hAnsi="Times New Roman"/>
          <w:sz w:val="28"/>
          <w:szCs w:val="28"/>
          <w:lang w:val="uk-UA"/>
        </w:rPr>
        <w:t>V</w:t>
      </w:r>
      <w:r w:rsidRPr="00561E72">
        <w:rPr>
          <w:rFonts w:ascii="Times New Roman" w:hAnsi="Times New Roman"/>
          <w:sz w:val="28"/>
          <w:szCs w:val="28"/>
          <w:lang w:val="uk-UA"/>
        </w:rPr>
        <w:t xml:space="preserve"> кварталі 2016 року, але не пізніше набуття його чинності.</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Повторне відстеження результативності вказаного регуляторного акта буде здійснено не пізніше двох років після набрання чинності регуляторного акта (</w:t>
      </w:r>
      <w:r w:rsidR="009528F2" w:rsidRPr="00561E72">
        <w:rPr>
          <w:rFonts w:ascii="Times New Roman" w:hAnsi="Times New Roman"/>
          <w:sz w:val="28"/>
          <w:szCs w:val="28"/>
          <w:lang w:val="uk-UA"/>
        </w:rPr>
        <w:t>І</w:t>
      </w:r>
      <w:r w:rsidR="009528F2">
        <w:rPr>
          <w:rFonts w:ascii="Times New Roman" w:hAnsi="Times New Roman"/>
          <w:sz w:val="28"/>
          <w:szCs w:val="28"/>
          <w:lang w:val="uk-UA"/>
        </w:rPr>
        <w:t>V</w:t>
      </w:r>
      <w:r w:rsidRPr="00561E72">
        <w:rPr>
          <w:rFonts w:ascii="Times New Roman" w:hAnsi="Times New Roman"/>
          <w:sz w:val="28"/>
          <w:szCs w:val="28"/>
          <w:lang w:val="uk-UA"/>
        </w:rPr>
        <w:t xml:space="preserve"> квартал 2018 року), за результатами якого можливо здійснити</w:t>
      </w:r>
      <w:r w:rsidRPr="00561E72">
        <w:rPr>
          <w:rFonts w:ascii="Times New Roman" w:hAnsi="Times New Roman"/>
          <w:b/>
          <w:sz w:val="28"/>
          <w:szCs w:val="28"/>
          <w:lang w:val="uk-UA"/>
        </w:rPr>
        <w:t xml:space="preserve"> </w:t>
      </w:r>
      <w:r w:rsidRPr="00561E72">
        <w:rPr>
          <w:rFonts w:ascii="Times New Roman" w:hAnsi="Times New Roman"/>
          <w:sz w:val="28"/>
          <w:szCs w:val="28"/>
          <w:lang w:val="uk-UA"/>
        </w:rPr>
        <w:t>порівняння показників базового та повторного відстеження.</w:t>
      </w:r>
    </w:p>
    <w:p w:rsidR="00755BE4" w:rsidRPr="00561E72" w:rsidRDefault="00755BE4" w:rsidP="00755BE4">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Періодичне відстеження планується здійснювати один раз на три роки з дня виконання заходів </w:t>
      </w:r>
      <w:r w:rsidR="008D10DD">
        <w:rPr>
          <w:rFonts w:ascii="Times New Roman" w:hAnsi="Times New Roman"/>
          <w:sz w:val="28"/>
          <w:szCs w:val="28"/>
          <w:lang w:val="uk-UA"/>
        </w:rPr>
        <w:t xml:space="preserve">з </w:t>
      </w:r>
      <w:r w:rsidRPr="00561E72">
        <w:rPr>
          <w:rFonts w:ascii="Times New Roman" w:hAnsi="Times New Roman"/>
          <w:sz w:val="28"/>
          <w:szCs w:val="28"/>
          <w:lang w:val="uk-UA"/>
        </w:rPr>
        <w:t xml:space="preserve">повторного відстеження результативності цього акта </w:t>
      </w:r>
      <w:r w:rsidR="00593816">
        <w:rPr>
          <w:rFonts w:ascii="Times New Roman" w:hAnsi="Times New Roman"/>
          <w:sz w:val="28"/>
          <w:szCs w:val="28"/>
          <w:lang w:val="uk-UA"/>
        </w:rPr>
        <w:t xml:space="preserve">  </w:t>
      </w:r>
      <w:r w:rsidR="00CB144A">
        <w:rPr>
          <w:rFonts w:ascii="Times New Roman" w:hAnsi="Times New Roman"/>
          <w:sz w:val="28"/>
          <w:szCs w:val="28"/>
          <w:lang w:val="uk-UA"/>
        </w:rPr>
        <w:t>(</w:t>
      </w:r>
      <w:r w:rsidR="009528F2" w:rsidRPr="00561E72">
        <w:rPr>
          <w:rFonts w:ascii="Times New Roman" w:hAnsi="Times New Roman"/>
          <w:sz w:val="28"/>
          <w:szCs w:val="28"/>
          <w:lang w:val="uk-UA"/>
        </w:rPr>
        <w:t>І</w:t>
      </w:r>
      <w:r w:rsidR="009528F2">
        <w:rPr>
          <w:rFonts w:ascii="Times New Roman" w:hAnsi="Times New Roman"/>
          <w:sz w:val="28"/>
          <w:szCs w:val="28"/>
          <w:lang w:val="uk-UA"/>
        </w:rPr>
        <w:t>V</w:t>
      </w:r>
      <w:r w:rsidR="00CB144A" w:rsidRPr="00561E72">
        <w:rPr>
          <w:rFonts w:ascii="Times New Roman" w:hAnsi="Times New Roman"/>
          <w:sz w:val="28"/>
          <w:szCs w:val="28"/>
          <w:lang w:val="uk-UA"/>
        </w:rPr>
        <w:t xml:space="preserve"> </w:t>
      </w:r>
      <w:r w:rsidRPr="00561E72">
        <w:rPr>
          <w:rFonts w:ascii="Times New Roman" w:hAnsi="Times New Roman"/>
          <w:sz w:val="28"/>
          <w:szCs w:val="28"/>
          <w:lang w:val="uk-UA"/>
        </w:rPr>
        <w:t>квартал 2021 року), та кожні наступні три роки.</w:t>
      </w:r>
    </w:p>
    <w:p w:rsidR="00755BE4" w:rsidRPr="00561E72" w:rsidRDefault="00755BE4" w:rsidP="00755BE4">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У разі виявлення неврегульованих та проблемних питань вони будуть усунені шляхом внесення відповідних змін. Після виконання відповідних заходів готуються звіти про результативність регуляторного акта.</w:t>
      </w:r>
    </w:p>
    <w:p w:rsidR="00755BE4" w:rsidRDefault="00755BE4" w:rsidP="00755BE4">
      <w:pPr>
        <w:pStyle w:val="a7"/>
        <w:jc w:val="both"/>
        <w:rPr>
          <w:rFonts w:ascii="Times New Roman" w:hAnsi="Times New Roman"/>
          <w:b/>
          <w:bCs/>
          <w:sz w:val="28"/>
          <w:szCs w:val="28"/>
          <w:lang w:val="uk-UA"/>
        </w:rPr>
      </w:pPr>
    </w:p>
    <w:p w:rsidR="00AA33EB" w:rsidRPr="00CB144A" w:rsidRDefault="00AA33EB" w:rsidP="00755BE4">
      <w:pPr>
        <w:pStyle w:val="a7"/>
        <w:jc w:val="both"/>
        <w:rPr>
          <w:rFonts w:ascii="Times New Roman" w:hAnsi="Times New Roman"/>
          <w:b/>
          <w:bCs/>
          <w:sz w:val="28"/>
          <w:szCs w:val="28"/>
          <w:lang w:val="uk-UA"/>
        </w:rPr>
      </w:pPr>
    </w:p>
    <w:p w:rsidR="004043E8" w:rsidRDefault="00B23C0F" w:rsidP="0049765F">
      <w:pPr>
        <w:pStyle w:val="ae"/>
        <w:spacing w:after="0"/>
        <w:ind w:firstLine="0"/>
        <w:jc w:val="both"/>
        <w:rPr>
          <w:rFonts w:ascii="Times New Roman" w:hAnsi="Times New Roman"/>
          <w:i w:val="0"/>
          <w:sz w:val="28"/>
          <w:szCs w:val="28"/>
          <w:lang w:val="uk-UA"/>
        </w:rPr>
      </w:pPr>
      <w:r>
        <w:rPr>
          <w:rFonts w:ascii="Times New Roman" w:hAnsi="Times New Roman"/>
          <w:i w:val="0"/>
          <w:sz w:val="28"/>
          <w:szCs w:val="28"/>
          <w:lang w:val="uk-UA"/>
        </w:rPr>
        <w:t>В. о. д</w:t>
      </w:r>
      <w:r w:rsidR="00CB144A" w:rsidRPr="00CB144A">
        <w:rPr>
          <w:rFonts w:ascii="Times New Roman" w:hAnsi="Times New Roman"/>
          <w:i w:val="0"/>
          <w:sz w:val="28"/>
          <w:szCs w:val="28"/>
          <w:lang w:val="uk-UA"/>
        </w:rPr>
        <w:t>иректор</w:t>
      </w:r>
      <w:r>
        <w:rPr>
          <w:rFonts w:ascii="Times New Roman" w:hAnsi="Times New Roman"/>
          <w:i w:val="0"/>
          <w:sz w:val="28"/>
          <w:szCs w:val="28"/>
          <w:lang w:val="uk-UA"/>
        </w:rPr>
        <w:t>а</w:t>
      </w:r>
      <w:r w:rsidR="00CB144A" w:rsidRPr="00CB144A">
        <w:rPr>
          <w:rFonts w:ascii="Times New Roman" w:hAnsi="Times New Roman"/>
          <w:i w:val="0"/>
          <w:sz w:val="28"/>
          <w:szCs w:val="28"/>
          <w:lang w:val="uk-UA"/>
        </w:rPr>
        <w:t xml:space="preserve"> Департаменту </w:t>
      </w:r>
    </w:p>
    <w:p w:rsidR="004043E8" w:rsidRDefault="00CB144A" w:rsidP="0049765F">
      <w:pPr>
        <w:pStyle w:val="ae"/>
        <w:spacing w:after="0"/>
        <w:ind w:firstLine="0"/>
        <w:jc w:val="both"/>
        <w:rPr>
          <w:rFonts w:ascii="Times New Roman" w:hAnsi="Times New Roman"/>
          <w:i w:val="0"/>
          <w:sz w:val="28"/>
          <w:szCs w:val="28"/>
          <w:lang w:val="uk-UA"/>
        </w:rPr>
      </w:pPr>
      <w:r w:rsidRPr="0049765F">
        <w:rPr>
          <w:rFonts w:ascii="Times New Roman" w:hAnsi="Times New Roman"/>
          <w:i w:val="0"/>
          <w:sz w:val="28"/>
          <w:szCs w:val="28"/>
          <w:lang w:val="uk-UA"/>
        </w:rPr>
        <w:lastRenderedPageBreak/>
        <w:t xml:space="preserve">економічного розвитку, торгівлі </w:t>
      </w:r>
    </w:p>
    <w:p w:rsidR="004043E8" w:rsidRPr="004043E8" w:rsidRDefault="00CB144A" w:rsidP="004043E8">
      <w:pPr>
        <w:pStyle w:val="ae"/>
        <w:spacing w:after="0"/>
        <w:ind w:firstLine="0"/>
        <w:jc w:val="both"/>
        <w:rPr>
          <w:rFonts w:ascii="Times New Roman" w:hAnsi="Times New Roman"/>
          <w:i w:val="0"/>
          <w:sz w:val="28"/>
          <w:szCs w:val="28"/>
          <w:lang w:val="uk-UA"/>
        </w:rPr>
      </w:pPr>
      <w:r w:rsidRPr="0049765F">
        <w:rPr>
          <w:rFonts w:ascii="Times New Roman" w:hAnsi="Times New Roman"/>
          <w:i w:val="0"/>
          <w:sz w:val="28"/>
          <w:szCs w:val="28"/>
          <w:lang w:val="uk-UA"/>
        </w:rPr>
        <w:t>та туризму Луганської</w:t>
      </w:r>
      <w:r w:rsidR="004043E8">
        <w:rPr>
          <w:rFonts w:ascii="Times New Roman" w:hAnsi="Times New Roman"/>
          <w:i w:val="0"/>
          <w:sz w:val="28"/>
          <w:szCs w:val="28"/>
          <w:lang w:val="uk-UA"/>
        </w:rPr>
        <w:t xml:space="preserve"> </w:t>
      </w:r>
      <w:r w:rsidRPr="004043E8">
        <w:rPr>
          <w:rFonts w:ascii="Times New Roman" w:hAnsi="Times New Roman"/>
          <w:i w:val="0"/>
          <w:sz w:val="28"/>
          <w:szCs w:val="28"/>
          <w:lang w:val="uk-UA"/>
        </w:rPr>
        <w:t>обласної</w:t>
      </w:r>
    </w:p>
    <w:p w:rsidR="00FC0B71" w:rsidRDefault="00CB144A" w:rsidP="00B23C0F">
      <w:pPr>
        <w:pStyle w:val="ae"/>
        <w:tabs>
          <w:tab w:val="left" w:pos="7088"/>
        </w:tabs>
        <w:spacing w:after="0"/>
        <w:ind w:firstLine="0"/>
        <w:jc w:val="both"/>
        <w:rPr>
          <w:rFonts w:ascii="Times New Roman" w:hAnsi="Times New Roman"/>
          <w:sz w:val="28"/>
          <w:szCs w:val="28"/>
          <w:lang w:val="uk-UA"/>
        </w:rPr>
      </w:pPr>
      <w:r w:rsidRPr="004043E8">
        <w:rPr>
          <w:rFonts w:ascii="Times New Roman" w:hAnsi="Times New Roman"/>
          <w:i w:val="0"/>
          <w:sz w:val="28"/>
          <w:szCs w:val="28"/>
          <w:lang w:val="uk-UA"/>
        </w:rPr>
        <w:t>державної адміністрації</w:t>
      </w:r>
      <w:r w:rsidRPr="004043E8">
        <w:rPr>
          <w:rFonts w:ascii="Times New Roman" w:hAnsi="Times New Roman"/>
          <w:i w:val="0"/>
          <w:sz w:val="28"/>
          <w:szCs w:val="28"/>
          <w:lang w:val="uk-UA"/>
        </w:rPr>
        <w:tab/>
      </w:r>
      <w:r w:rsidR="00B23C0F">
        <w:rPr>
          <w:rFonts w:ascii="Times New Roman" w:hAnsi="Times New Roman"/>
          <w:b/>
          <w:i w:val="0"/>
          <w:sz w:val="28"/>
          <w:szCs w:val="28"/>
          <w:lang w:val="uk-UA"/>
        </w:rPr>
        <w:t>Л.Є</w:t>
      </w:r>
      <w:r w:rsidRPr="00AA33EB">
        <w:rPr>
          <w:rFonts w:ascii="Times New Roman" w:hAnsi="Times New Roman"/>
          <w:b/>
          <w:i w:val="0"/>
          <w:sz w:val="28"/>
          <w:szCs w:val="28"/>
          <w:lang w:val="uk-UA"/>
        </w:rPr>
        <w:t>.А</w:t>
      </w:r>
      <w:r w:rsidR="00B23C0F">
        <w:rPr>
          <w:rFonts w:ascii="Times New Roman" w:hAnsi="Times New Roman"/>
          <w:b/>
          <w:i w:val="0"/>
          <w:sz w:val="28"/>
          <w:szCs w:val="28"/>
          <w:lang w:val="uk-UA"/>
        </w:rPr>
        <w:t>ХТИРСЬКА</w:t>
      </w:r>
    </w:p>
    <w:p w:rsidR="00B23C0F" w:rsidRDefault="00B23C0F" w:rsidP="00FC0B71">
      <w:pPr>
        <w:spacing w:after="0" w:line="240" w:lineRule="auto"/>
        <w:rPr>
          <w:rFonts w:ascii="Times New Roman" w:eastAsia="Times New Roman" w:hAnsi="Times New Roman"/>
          <w:sz w:val="28"/>
          <w:szCs w:val="28"/>
          <w:lang w:val="uk-UA" w:eastAsia="ru-RU"/>
        </w:rPr>
      </w:pPr>
    </w:p>
    <w:p w:rsidR="00CB144A" w:rsidRPr="0049765F" w:rsidRDefault="00CB144A" w:rsidP="00FC0B71">
      <w:pPr>
        <w:spacing w:after="0" w:line="240" w:lineRule="auto"/>
        <w:rPr>
          <w:rFonts w:ascii="Times New Roman" w:hAnsi="Times New Roman"/>
          <w:sz w:val="28"/>
          <w:szCs w:val="28"/>
          <w:lang w:val="uk-UA"/>
        </w:rPr>
      </w:pPr>
      <w:r w:rsidRPr="004043E8">
        <w:rPr>
          <w:rFonts w:ascii="Times New Roman" w:eastAsia="Times New Roman" w:hAnsi="Times New Roman"/>
          <w:sz w:val="28"/>
          <w:szCs w:val="28"/>
          <w:lang w:val="uk-UA" w:eastAsia="ru-RU"/>
        </w:rPr>
        <w:t>«__</w:t>
      </w:r>
      <w:r w:rsidR="00FC0B71">
        <w:rPr>
          <w:rFonts w:ascii="Times New Roman" w:eastAsia="Times New Roman" w:hAnsi="Times New Roman"/>
          <w:sz w:val="28"/>
          <w:szCs w:val="28"/>
          <w:lang w:val="uk-UA" w:eastAsia="ru-RU"/>
        </w:rPr>
        <w:t>__</w:t>
      </w:r>
      <w:r w:rsidRPr="004043E8">
        <w:rPr>
          <w:rFonts w:ascii="Times New Roman" w:eastAsia="Times New Roman" w:hAnsi="Times New Roman"/>
          <w:sz w:val="28"/>
          <w:szCs w:val="28"/>
          <w:lang w:val="uk-UA" w:eastAsia="ru-RU"/>
        </w:rPr>
        <w:t>_» ____________2016</w:t>
      </w:r>
      <w:r w:rsidRPr="00CB144A">
        <w:rPr>
          <w:rFonts w:ascii="Times New Roman" w:hAnsi="Times New Roman"/>
          <w:bCs/>
          <w:sz w:val="28"/>
          <w:szCs w:val="28"/>
          <w:lang w:val="uk-UA"/>
        </w:rPr>
        <w:t xml:space="preserve"> року</w:t>
      </w:r>
    </w:p>
    <w:p w:rsidR="00CB144A" w:rsidRPr="0049765F" w:rsidRDefault="00CB144A" w:rsidP="00FC0B71">
      <w:pPr>
        <w:spacing w:after="0" w:line="240" w:lineRule="auto"/>
        <w:rPr>
          <w:sz w:val="28"/>
          <w:szCs w:val="28"/>
          <w:lang w:val="uk-UA"/>
        </w:rPr>
      </w:pPr>
    </w:p>
    <w:sectPr w:rsidR="00CB144A" w:rsidRPr="0049765F" w:rsidSect="00E60214">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AC8" w:rsidRDefault="00FA2AC8" w:rsidP="00ED5566">
      <w:pPr>
        <w:spacing w:after="0" w:line="240" w:lineRule="auto"/>
      </w:pPr>
      <w:r>
        <w:separator/>
      </w:r>
    </w:p>
  </w:endnote>
  <w:endnote w:type="continuationSeparator" w:id="0">
    <w:p w:rsidR="00FA2AC8" w:rsidRDefault="00FA2AC8" w:rsidP="00ED55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Narrow"/>
    <w:charset w:val="00"/>
    <w:family w:val="swiss"/>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AC8" w:rsidRDefault="00FA2AC8" w:rsidP="00ED5566">
      <w:pPr>
        <w:spacing w:after="0" w:line="240" w:lineRule="auto"/>
      </w:pPr>
      <w:r>
        <w:separator/>
      </w:r>
    </w:p>
  </w:footnote>
  <w:footnote w:type="continuationSeparator" w:id="0">
    <w:p w:rsidR="00FA2AC8" w:rsidRDefault="00FA2AC8" w:rsidP="00ED55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5707357"/>
      <w:docPartObj>
        <w:docPartGallery w:val="Page Numbers (Top of Page)"/>
        <w:docPartUnique/>
      </w:docPartObj>
    </w:sdtPr>
    <w:sdtEndPr>
      <w:rPr>
        <w:rFonts w:ascii="Times New Roman" w:hAnsi="Times New Roman"/>
        <w:sz w:val="28"/>
        <w:szCs w:val="28"/>
      </w:rPr>
    </w:sdtEndPr>
    <w:sdtContent>
      <w:p w:rsidR="00FA2AC8" w:rsidRPr="00E60214" w:rsidRDefault="00FA2AC8">
        <w:pPr>
          <w:pStyle w:val="a9"/>
          <w:jc w:val="center"/>
          <w:rPr>
            <w:rFonts w:ascii="Times New Roman" w:hAnsi="Times New Roman"/>
            <w:sz w:val="28"/>
            <w:szCs w:val="28"/>
          </w:rPr>
        </w:pPr>
        <w:r w:rsidRPr="00E60214">
          <w:rPr>
            <w:rFonts w:ascii="Times New Roman" w:hAnsi="Times New Roman"/>
            <w:sz w:val="28"/>
            <w:szCs w:val="28"/>
          </w:rPr>
          <w:fldChar w:fldCharType="begin"/>
        </w:r>
        <w:r w:rsidRPr="00E60214">
          <w:rPr>
            <w:rFonts w:ascii="Times New Roman" w:hAnsi="Times New Roman"/>
            <w:sz w:val="28"/>
            <w:szCs w:val="28"/>
          </w:rPr>
          <w:instrText>PAGE   \* MERGEFORMAT</w:instrText>
        </w:r>
        <w:r w:rsidRPr="00E60214">
          <w:rPr>
            <w:rFonts w:ascii="Times New Roman" w:hAnsi="Times New Roman"/>
            <w:sz w:val="28"/>
            <w:szCs w:val="28"/>
          </w:rPr>
          <w:fldChar w:fldCharType="separate"/>
        </w:r>
        <w:r>
          <w:rPr>
            <w:rFonts w:ascii="Times New Roman" w:hAnsi="Times New Roman"/>
            <w:noProof/>
            <w:sz w:val="28"/>
            <w:szCs w:val="28"/>
          </w:rPr>
          <w:t>16</w:t>
        </w:r>
        <w:r w:rsidRPr="00E60214">
          <w:rPr>
            <w:rFonts w:ascii="Times New Roman" w:hAnsi="Times New Roman"/>
            <w:sz w:val="28"/>
            <w:szCs w:val="28"/>
          </w:rPr>
          <w:fldChar w:fldCharType="end"/>
        </w:r>
      </w:p>
    </w:sdtContent>
  </w:sdt>
  <w:p w:rsidR="00FA2AC8" w:rsidRDefault="00FA2AC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D9D"/>
    <w:multiLevelType w:val="hybridMultilevel"/>
    <w:tmpl w:val="51FA3A8C"/>
    <w:lvl w:ilvl="0" w:tplc="54EE844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710D5"/>
    <w:multiLevelType w:val="hybridMultilevel"/>
    <w:tmpl w:val="B944F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7D25DE"/>
    <w:multiLevelType w:val="hybridMultilevel"/>
    <w:tmpl w:val="F0AA3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E47ADF"/>
    <w:multiLevelType w:val="hybridMultilevel"/>
    <w:tmpl w:val="71B0CAB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F1B78"/>
    <w:multiLevelType w:val="hybridMultilevel"/>
    <w:tmpl w:val="AD34141A"/>
    <w:lvl w:ilvl="0" w:tplc="3C062A4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nsid w:val="218A5FA1"/>
    <w:multiLevelType w:val="hybridMultilevel"/>
    <w:tmpl w:val="DFB23084"/>
    <w:lvl w:ilvl="0" w:tplc="C2C46652">
      <w:start w:val="1"/>
      <w:numFmt w:val="decimal"/>
      <w:lvlText w:val="%1."/>
      <w:lvlJc w:val="left"/>
      <w:pPr>
        <w:ind w:left="7307" w:hanging="360"/>
      </w:pPr>
      <w:rPr>
        <w:rFonts w:hint="default"/>
        <w:b/>
        <w:i/>
      </w:r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6">
    <w:nsid w:val="27E525E9"/>
    <w:multiLevelType w:val="hybridMultilevel"/>
    <w:tmpl w:val="105E5F48"/>
    <w:lvl w:ilvl="0" w:tplc="77A440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D9555FF"/>
    <w:multiLevelType w:val="hybridMultilevel"/>
    <w:tmpl w:val="EADCAB3C"/>
    <w:lvl w:ilvl="0" w:tplc="8924A358">
      <w:numFmt w:val="bullet"/>
      <w:lvlText w:val="-"/>
      <w:lvlJc w:val="left"/>
      <w:pPr>
        <w:ind w:left="1920"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32506A21"/>
    <w:multiLevelType w:val="hybridMultilevel"/>
    <w:tmpl w:val="5712A250"/>
    <w:lvl w:ilvl="0" w:tplc="0632EB30">
      <w:numFmt w:val="bullet"/>
      <w:lvlText w:val="-"/>
      <w:lvlJc w:val="left"/>
      <w:pPr>
        <w:ind w:left="5464"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3C82F3A"/>
    <w:multiLevelType w:val="hybridMultilevel"/>
    <w:tmpl w:val="81BA2D0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FD2D14"/>
    <w:multiLevelType w:val="hybridMultilevel"/>
    <w:tmpl w:val="2182E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6156A7"/>
    <w:multiLevelType w:val="hybridMultilevel"/>
    <w:tmpl w:val="03E4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921725"/>
    <w:multiLevelType w:val="hybridMultilevel"/>
    <w:tmpl w:val="453A4EA2"/>
    <w:lvl w:ilvl="0" w:tplc="2CD66A4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3EF6C8F"/>
    <w:multiLevelType w:val="hybridMultilevel"/>
    <w:tmpl w:val="544EBAAA"/>
    <w:lvl w:ilvl="0" w:tplc="04190013">
      <w:start w:val="1"/>
      <w:numFmt w:val="upperRoman"/>
      <w:lvlText w:val="%1."/>
      <w:lvlJc w:val="righ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82257E"/>
    <w:multiLevelType w:val="hybridMultilevel"/>
    <w:tmpl w:val="BB9CEF88"/>
    <w:lvl w:ilvl="0" w:tplc="B86C7B9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7F40D8"/>
    <w:multiLevelType w:val="hybridMultilevel"/>
    <w:tmpl w:val="F1A029F0"/>
    <w:lvl w:ilvl="0" w:tplc="04190013">
      <w:start w:val="1"/>
      <w:numFmt w:val="upperRoman"/>
      <w:lvlText w:val="%1."/>
      <w:lvlJc w:val="righ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A3A32DE"/>
    <w:multiLevelType w:val="hybridMultilevel"/>
    <w:tmpl w:val="58065D7E"/>
    <w:lvl w:ilvl="0" w:tplc="04190013">
      <w:start w:val="1"/>
      <w:numFmt w:val="upperRoman"/>
      <w:lvlText w:val="%1."/>
      <w:lvlJc w:val="righ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7">
    <w:nsid w:val="606A0C9A"/>
    <w:multiLevelType w:val="hybridMultilevel"/>
    <w:tmpl w:val="B5D09646"/>
    <w:lvl w:ilvl="0" w:tplc="EDF46634">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8">
    <w:nsid w:val="651C2CA3"/>
    <w:multiLevelType w:val="hybridMultilevel"/>
    <w:tmpl w:val="4D3A3B20"/>
    <w:lvl w:ilvl="0" w:tplc="9814B384">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6F459E1"/>
    <w:multiLevelType w:val="hybridMultilevel"/>
    <w:tmpl w:val="C3AA00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C67A21"/>
    <w:multiLevelType w:val="hybridMultilevel"/>
    <w:tmpl w:val="78003D14"/>
    <w:lvl w:ilvl="0" w:tplc="8CA8AD1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E33F8E"/>
    <w:multiLevelType w:val="hybridMultilevel"/>
    <w:tmpl w:val="D75CA21E"/>
    <w:lvl w:ilvl="0" w:tplc="224289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21"/>
  </w:num>
  <w:num w:numId="4">
    <w:abstractNumId w:val="4"/>
  </w:num>
  <w:num w:numId="5">
    <w:abstractNumId w:val="1"/>
  </w:num>
  <w:num w:numId="6">
    <w:abstractNumId w:val="7"/>
  </w:num>
  <w:num w:numId="7">
    <w:abstractNumId w:val="5"/>
  </w:num>
  <w:num w:numId="8">
    <w:abstractNumId w:val="18"/>
  </w:num>
  <w:num w:numId="9">
    <w:abstractNumId w:val="12"/>
  </w:num>
  <w:num w:numId="10">
    <w:abstractNumId w:val="20"/>
  </w:num>
  <w:num w:numId="11">
    <w:abstractNumId w:val="9"/>
  </w:num>
  <w:num w:numId="12">
    <w:abstractNumId w:val="3"/>
  </w:num>
  <w:num w:numId="13">
    <w:abstractNumId w:val="10"/>
  </w:num>
  <w:num w:numId="14">
    <w:abstractNumId w:val="14"/>
  </w:num>
  <w:num w:numId="15">
    <w:abstractNumId w:val="19"/>
  </w:num>
  <w:num w:numId="16">
    <w:abstractNumId w:val="11"/>
  </w:num>
  <w:num w:numId="17">
    <w:abstractNumId w:val="6"/>
  </w:num>
  <w:num w:numId="18">
    <w:abstractNumId w:val="0"/>
  </w:num>
  <w:num w:numId="19">
    <w:abstractNumId w:val="2"/>
  </w:num>
  <w:num w:numId="20">
    <w:abstractNumId w:val="17"/>
  </w:num>
  <w:num w:numId="21">
    <w:abstractNumId w:val="16"/>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mailMerge>
    <w:mainDocumentType w:val="formLetters"/>
    <w:dataType w:val="textFile"/>
    <w:activeRecord w:val="-1"/>
  </w:mailMerge>
  <w:defaultTabStop w:val="708"/>
  <w:characterSpacingControl w:val="doNotCompress"/>
  <w:footnotePr>
    <w:footnote w:id="-1"/>
    <w:footnote w:id="0"/>
  </w:footnotePr>
  <w:endnotePr>
    <w:endnote w:id="-1"/>
    <w:endnote w:id="0"/>
  </w:endnotePr>
  <w:compat/>
  <w:rsids>
    <w:rsidRoot w:val="003F58F6"/>
    <w:rsid w:val="000026CD"/>
    <w:rsid w:val="0000425C"/>
    <w:rsid w:val="000129B6"/>
    <w:rsid w:val="00016DA4"/>
    <w:rsid w:val="000221BC"/>
    <w:rsid w:val="000305DF"/>
    <w:rsid w:val="00030D39"/>
    <w:rsid w:val="000316D0"/>
    <w:rsid w:val="0003763C"/>
    <w:rsid w:val="00040491"/>
    <w:rsid w:val="00040859"/>
    <w:rsid w:val="00064C6B"/>
    <w:rsid w:val="0008182C"/>
    <w:rsid w:val="000836A0"/>
    <w:rsid w:val="00084919"/>
    <w:rsid w:val="0008537F"/>
    <w:rsid w:val="0009257D"/>
    <w:rsid w:val="000A089A"/>
    <w:rsid w:val="000A2418"/>
    <w:rsid w:val="000B4622"/>
    <w:rsid w:val="000D52AC"/>
    <w:rsid w:val="000E1848"/>
    <w:rsid w:val="000F1F16"/>
    <w:rsid w:val="00107C0E"/>
    <w:rsid w:val="0011662C"/>
    <w:rsid w:val="001221D1"/>
    <w:rsid w:val="001236AF"/>
    <w:rsid w:val="00124597"/>
    <w:rsid w:val="00140D65"/>
    <w:rsid w:val="001528C0"/>
    <w:rsid w:val="00154953"/>
    <w:rsid w:val="0015760E"/>
    <w:rsid w:val="001614D2"/>
    <w:rsid w:val="0016151A"/>
    <w:rsid w:val="0016400A"/>
    <w:rsid w:val="00170FD1"/>
    <w:rsid w:val="00174A57"/>
    <w:rsid w:val="001811FC"/>
    <w:rsid w:val="00183F36"/>
    <w:rsid w:val="00190432"/>
    <w:rsid w:val="00192F43"/>
    <w:rsid w:val="001A34FE"/>
    <w:rsid w:val="001B3196"/>
    <w:rsid w:val="001B3F49"/>
    <w:rsid w:val="001C594D"/>
    <w:rsid w:val="001C77DA"/>
    <w:rsid w:val="001E15F0"/>
    <w:rsid w:val="001E35C8"/>
    <w:rsid w:val="002146FC"/>
    <w:rsid w:val="00230850"/>
    <w:rsid w:val="00240FF5"/>
    <w:rsid w:val="002449DE"/>
    <w:rsid w:val="00245FE4"/>
    <w:rsid w:val="00253AE9"/>
    <w:rsid w:val="002563B4"/>
    <w:rsid w:val="0026124C"/>
    <w:rsid w:val="00261601"/>
    <w:rsid w:val="0028187F"/>
    <w:rsid w:val="002826A1"/>
    <w:rsid w:val="0028342F"/>
    <w:rsid w:val="002877D8"/>
    <w:rsid w:val="002A01D4"/>
    <w:rsid w:val="002A0AA6"/>
    <w:rsid w:val="002B5D8A"/>
    <w:rsid w:val="002D54DF"/>
    <w:rsid w:val="002E09B9"/>
    <w:rsid w:val="002F1F1F"/>
    <w:rsid w:val="002F27A4"/>
    <w:rsid w:val="002F53AA"/>
    <w:rsid w:val="00302AE4"/>
    <w:rsid w:val="00302C9D"/>
    <w:rsid w:val="00302F14"/>
    <w:rsid w:val="00304DA0"/>
    <w:rsid w:val="00306293"/>
    <w:rsid w:val="00325CC0"/>
    <w:rsid w:val="003318E4"/>
    <w:rsid w:val="003378F9"/>
    <w:rsid w:val="00346187"/>
    <w:rsid w:val="00362888"/>
    <w:rsid w:val="00375876"/>
    <w:rsid w:val="00375903"/>
    <w:rsid w:val="00375FAE"/>
    <w:rsid w:val="0038164F"/>
    <w:rsid w:val="00386E98"/>
    <w:rsid w:val="0039016F"/>
    <w:rsid w:val="003A1F74"/>
    <w:rsid w:val="003A7BFC"/>
    <w:rsid w:val="003B61B5"/>
    <w:rsid w:val="003C4B0A"/>
    <w:rsid w:val="003C542D"/>
    <w:rsid w:val="003E74B8"/>
    <w:rsid w:val="003F27A1"/>
    <w:rsid w:val="003F51C3"/>
    <w:rsid w:val="003F58F6"/>
    <w:rsid w:val="003F69DF"/>
    <w:rsid w:val="004043E8"/>
    <w:rsid w:val="004278DD"/>
    <w:rsid w:val="00443623"/>
    <w:rsid w:val="0047269F"/>
    <w:rsid w:val="0047627F"/>
    <w:rsid w:val="00483417"/>
    <w:rsid w:val="00493595"/>
    <w:rsid w:val="0049765F"/>
    <w:rsid w:val="004A7DCD"/>
    <w:rsid w:val="004B29A9"/>
    <w:rsid w:val="004B6F85"/>
    <w:rsid w:val="004C2C32"/>
    <w:rsid w:val="004C4B9B"/>
    <w:rsid w:val="004D3B72"/>
    <w:rsid w:val="004D681C"/>
    <w:rsid w:val="004E0A38"/>
    <w:rsid w:val="00501E2D"/>
    <w:rsid w:val="00504785"/>
    <w:rsid w:val="0050664E"/>
    <w:rsid w:val="00515396"/>
    <w:rsid w:val="005211E1"/>
    <w:rsid w:val="00531543"/>
    <w:rsid w:val="00533921"/>
    <w:rsid w:val="005355F6"/>
    <w:rsid w:val="005419EC"/>
    <w:rsid w:val="00543A8F"/>
    <w:rsid w:val="00547275"/>
    <w:rsid w:val="00551E64"/>
    <w:rsid w:val="00561E72"/>
    <w:rsid w:val="005702BD"/>
    <w:rsid w:val="005703AC"/>
    <w:rsid w:val="005705DF"/>
    <w:rsid w:val="0057533E"/>
    <w:rsid w:val="00575542"/>
    <w:rsid w:val="005916FB"/>
    <w:rsid w:val="00593816"/>
    <w:rsid w:val="00594A8D"/>
    <w:rsid w:val="00596023"/>
    <w:rsid w:val="00596E6F"/>
    <w:rsid w:val="005B2D84"/>
    <w:rsid w:val="005B4059"/>
    <w:rsid w:val="005B4B19"/>
    <w:rsid w:val="005B6A27"/>
    <w:rsid w:val="005D6A68"/>
    <w:rsid w:val="005E5610"/>
    <w:rsid w:val="005E5B11"/>
    <w:rsid w:val="005F288A"/>
    <w:rsid w:val="005F39FB"/>
    <w:rsid w:val="00600524"/>
    <w:rsid w:val="006149F9"/>
    <w:rsid w:val="00616B41"/>
    <w:rsid w:val="006239CF"/>
    <w:rsid w:val="00630E2E"/>
    <w:rsid w:val="006311D4"/>
    <w:rsid w:val="00640AF9"/>
    <w:rsid w:val="006422B1"/>
    <w:rsid w:val="00654747"/>
    <w:rsid w:val="00657316"/>
    <w:rsid w:val="00662D05"/>
    <w:rsid w:val="00670475"/>
    <w:rsid w:val="00671202"/>
    <w:rsid w:val="00673165"/>
    <w:rsid w:val="0067316C"/>
    <w:rsid w:val="00674769"/>
    <w:rsid w:val="006A0FFC"/>
    <w:rsid w:val="006A4D10"/>
    <w:rsid w:val="006A6B2A"/>
    <w:rsid w:val="006B7C1A"/>
    <w:rsid w:val="006C214E"/>
    <w:rsid w:val="006C23E4"/>
    <w:rsid w:val="006C253D"/>
    <w:rsid w:val="006D2D8F"/>
    <w:rsid w:val="006E70EA"/>
    <w:rsid w:val="006E775B"/>
    <w:rsid w:val="006F2C4D"/>
    <w:rsid w:val="006F4926"/>
    <w:rsid w:val="00700A9B"/>
    <w:rsid w:val="00705452"/>
    <w:rsid w:val="007131E5"/>
    <w:rsid w:val="00716B05"/>
    <w:rsid w:val="007316CF"/>
    <w:rsid w:val="007526C4"/>
    <w:rsid w:val="007544F7"/>
    <w:rsid w:val="00755BE4"/>
    <w:rsid w:val="0075679F"/>
    <w:rsid w:val="00762585"/>
    <w:rsid w:val="00770796"/>
    <w:rsid w:val="00781893"/>
    <w:rsid w:val="00792786"/>
    <w:rsid w:val="00793A24"/>
    <w:rsid w:val="00794CBC"/>
    <w:rsid w:val="0079562D"/>
    <w:rsid w:val="00796747"/>
    <w:rsid w:val="007C0BCD"/>
    <w:rsid w:val="007C2EEF"/>
    <w:rsid w:val="007D0A52"/>
    <w:rsid w:val="007D5C9E"/>
    <w:rsid w:val="007D67A6"/>
    <w:rsid w:val="007E07A0"/>
    <w:rsid w:val="007E0AB2"/>
    <w:rsid w:val="007E0EF2"/>
    <w:rsid w:val="007E2747"/>
    <w:rsid w:val="00802AB2"/>
    <w:rsid w:val="00802C28"/>
    <w:rsid w:val="00804744"/>
    <w:rsid w:val="0080776E"/>
    <w:rsid w:val="00821DC6"/>
    <w:rsid w:val="00840418"/>
    <w:rsid w:val="00842F46"/>
    <w:rsid w:val="008631C0"/>
    <w:rsid w:val="00890A25"/>
    <w:rsid w:val="008A321A"/>
    <w:rsid w:val="008A4C17"/>
    <w:rsid w:val="008A52A1"/>
    <w:rsid w:val="008B21E4"/>
    <w:rsid w:val="008B4F1F"/>
    <w:rsid w:val="008C0C21"/>
    <w:rsid w:val="008C0D5A"/>
    <w:rsid w:val="008C163B"/>
    <w:rsid w:val="008C62BE"/>
    <w:rsid w:val="008D10DD"/>
    <w:rsid w:val="008F4C0A"/>
    <w:rsid w:val="009107CE"/>
    <w:rsid w:val="0091124D"/>
    <w:rsid w:val="00927D19"/>
    <w:rsid w:val="00940BFD"/>
    <w:rsid w:val="00947461"/>
    <w:rsid w:val="00947DAA"/>
    <w:rsid w:val="00950B2F"/>
    <w:rsid w:val="009528F2"/>
    <w:rsid w:val="0095463D"/>
    <w:rsid w:val="00954788"/>
    <w:rsid w:val="0096587A"/>
    <w:rsid w:val="00965EB2"/>
    <w:rsid w:val="00971574"/>
    <w:rsid w:val="00993126"/>
    <w:rsid w:val="009A2F38"/>
    <w:rsid w:val="009A6229"/>
    <w:rsid w:val="009A6CD1"/>
    <w:rsid w:val="009B5ECD"/>
    <w:rsid w:val="009B6C7C"/>
    <w:rsid w:val="009C096F"/>
    <w:rsid w:val="009D0056"/>
    <w:rsid w:val="009E400A"/>
    <w:rsid w:val="009E5D72"/>
    <w:rsid w:val="00A01920"/>
    <w:rsid w:val="00A0398C"/>
    <w:rsid w:val="00A202F5"/>
    <w:rsid w:val="00A20CC7"/>
    <w:rsid w:val="00A33932"/>
    <w:rsid w:val="00A41287"/>
    <w:rsid w:val="00A44245"/>
    <w:rsid w:val="00A517BE"/>
    <w:rsid w:val="00A55732"/>
    <w:rsid w:val="00A63621"/>
    <w:rsid w:val="00A81A92"/>
    <w:rsid w:val="00A81FA6"/>
    <w:rsid w:val="00A91239"/>
    <w:rsid w:val="00A940A3"/>
    <w:rsid w:val="00AA2401"/>
    <w:rsid w:val="00AA2FB8"/>
    <w:rsid w:val="00AA33EB"/>
    <w:rsid w:val="00AB554E"/>
    <w:rsid w:val="00AD3B1E"/>
    <w:rsid w:val="00AD490B"/>
    <w:rsid w:val="00AD66C5"/>
    <w:rsid w:val="00AE168F"/>
    <w:rsid w:val="00AE5324"/>
    <w:rsid w:val="00AF1FCD"/>
    <w:rsid w:val="00B03232"/>
    <w:rsid w:val="00B10754"/>
    <w:rsid w:val="00B21140"/>
    <w:rsid w:val="00B21969"/>
    <w:rsid w:val="00B23C0F"/>
    <w:rsid w:val="00B30801"/>
    <w:rsid w:val="00B36D9C"/>
    <w:rsid w:val="00B37ED0"/>
    <w:rsid w:val="00B42B20"/>
    <w:rsid w:val="00B6180B"/>
    <w:rsid w:val="00B6245C"/>
    <w:rsid w:val="00B627B6"/>
    <w:rsid w:val="00B7461D"/>
    <w:rsid w:val="00B77AE2"/>
    <w:rsid w:val="00B8071A"/>
    <w:rsid w:val="00B86087"/>
    <w:rsid w:val="00B905BF"/>
    <w:rsid w:val="00B91145"/>
    <w:rsid w:val="00B956CD"/>
    <w:rsid w:val="00BB28FC"/>
    <w:rsid w:val="00BB7675"/>
    <w:rsid w:val="00BC03A4"/>
    <w:rsid w:val="00BC5D18"/>
    <w:rsid w:val="00BC77B3"/>
    <w:rsid w:val="00BD6FCC"/>
    <w:rsid w:val="00BE2C46"/>
    <w:rsid w:val="00BE541D"/>
    <w:rsid w:val="00BF5DF0"/>
    <w:rsid w:val="00BF5F43"/>
    <w:rsid w:val="00C0304E"/>
    <w:rsid w:val="00C043ED"/>
    <w:rsid w:val="00C05A9A"/>
    <w:rsid w:val="00C0720C"/>
    <w:rsid w:val="00C151FB"/>
    <w:rsid w:val="00C17311"/>
    <w:rsid w:val="00C2688D"/>
    <w:rsid w:val="00C30704"/>
    <w:rsid w:val="00C34C94"/>
    <w:rsid w:val="00C53EC1"/>
    <w:rsid w:val="00C57587"/>
    <w:rsid w:val="00C70DF0"/>
    <w:rsid w:val="00C71DE4"/>
    <w:rsid w:val="00C7584C"/>
    <w:rsid w:val="00C76B22"/>
    <w:rsid w:val="00C829DC"/>
    <w:rsid w:val="00C85CA8"/>
    <w:rsid w:val="00C85EC8"/>
    <w:rsid w:val="00C91220"/>
    <w:rsid w:val="00C95477"/>
    <w:rsid w:val="00CA1607"/>
    <w:rsid w:val="00CB144A"/>
    <w:rsid w:val="00CC1C98"/>
    <w:rsid w:val="00CD1BA5"/>
    <w:rsid w:val="00CD30DD"/>
    <w:rsid w:val="00CE197B"/>
    <w:rsid w:val="00CE1CB7"/>
    <w:rsid w:val="00CE30E5"/>
    <w:rsid w:val="00CF00EF"/>
    <w:rsid w:val="00D054C9"/>
    <w:rsid w:val="00D05FF8"/>
    <w:rsid w:val="00D14037"/>
    <w:rsid w:val="00D16530"/>
    <w:rsid w:val="00D24784"/>
    <w:rsid w:val="00D40041"/>
    <w:rsid w:val="00D4050C"/>
    <w:rsid w:val="00D4115F"/>
    <w:rsid w:val="00D45A57"/>
    <w:rsid w:val="00D474D9"/>
    <w:rsid w:val="00D52298"/>
    <w:rsid w:val="00D53340"/>
    <w:rsid w:val="00D62BA1"/>
    <w:rsid w:val="00D64EAA"/>
    <w:rsid w:val="00D724CD"/>
    <w:rsid w:val="00D72E03"/>
    <w:rsid w:val="00D77FEE"/>
    <w:rsid w:val="00D81DF4"/>
    <w:rsid w:val="00D8526F"/>
    <w:rsid w:val="00D863C1"/>
    <w:rsid w:val="00D9287F"/>
    <w:rsid w:val="00DA33AD"/>
    <w:rsid w:val="00DA434C"/>
    <w:rsid w:val="00DA4978"/>
    <w:rsid w:val="00DA67D6"/>
    <w:rsid w:val="00DB27DF"/>
    <w:rsid w:val="00DB5318"/>
    <w:rsid w:val="00DD182A"/>
    <w:rsid w:val="00DD5B7B"/>
    <w:rsid w:val="00DE08E5"/>
    <w:rsid w:val="00DE126E"/>
    <w:rsid w:val="00DE270E"/>
    <w:rsid w:val="00DE2AD0"/>
    <w:rsid w:val="00DE6904"/>
    <w:rsid w:val="00DF0DBB"/>
    <w:rsid w:val="00DF16F3"/>
    <w:rsid w:val="00DF4349"/>
    <w:rsid w:val="00DF776E"/>
    <w:rsid w:val="00E00A43"/>
    <w:rsid w:val="00E02E5A"/>
    <w:rsid w:val="00E056A3"/>
    <w:rsid w:val="00E072BF"/>
    <w:rsid w:val="00E30164"/>
    <w:rsid w:val="00E30D5D"/>
    <w:rsid w:val="00E353BC"/>
    <w:rsid w:val="00E36CD4"/>
    <w:rsid w:val="00E45531"/>
    <w:rsid w:val="00E54F60"/>
    <w:rsid w:val="00E562EC"/>
    <w:rsid w:val="00E60214"/>
    <w:rsid w:val="00E92918"/>
    <w:rsid w:val="00E95473"/>
    <w:rsid w:val="00E95DF6"/>
    <w:rsid w:val="00EA0F4F"/>
    <w:rsid w:val="00EA1948"/>
    <w:rsid w:val="00EA62B5"/>
    <w:rsid w:val="00EC0A40"/>
    <w:rsid w:val="00EC1897"/>
    <w:rsid w:val="00EC19DB"/>
    <w:rsid w:val="00EC365D"/>
    <w:rsid w:val="00EC3B3C"/>
    <w:rsid w:val="00ED5566"/>
    <w:rsid w:val="00EE461A"/>
    <w:rsid w:val="00EE5246"/>
    <w:rsid w:val="00EE6245"/>
    <w:rsid w:val="00EF119B"/>
    <w:rsid w:val="00EF5C28"/>
    <w:rsid w:val="00F125DA"/>
    <w:rsid w:val="00F1387C"/>
    <w:rsid w:val="00F17CDF"/>
    <w:rsid w:val="00F17F5A"/>
    <w:rsid w:val="00F240E9"/>
    <w:rsid w:val="00F402E6"/>
    <w:rsid w:val="00F409AB"/>
    <w:rsid w:val="00F41FFE"/>
    <w:rsid w:val="00F5148B"/>
    <w:rsid w:val="00F55214"/>
    <w:rsid w:val="00F56B1F"/>
    <w:rsid w:val="00F637DD"/>
    <w:rsid w:val="00F70E8B"/>
    <w:rsid w:val="00F74518"/>
    <w:rsid w:val="00F74AC0"/>
    <w:rsid w:val="00F754C4"/>
    <w:rsid w:val="00F80B8B"/>
    <w:rsid w:val="00F94B92"/>
    <w:rsid w:val="00F97AFA"/>
    <w:rsid w:val="00FA2AC8"/>
    <w:rsid w:val="00FB136A"/>
    <w:rsid w:val="00FB2EAA"/>
    <w:rsid w:val="00FB3D7C"/>
    <w:rsid w:val="00FB511C"/>
    <w:rsid w:val="00FC0B71"/>
    <w:rsid w:val="00FC4ABD"/>
    <w:rsid w:val="00FC50AD"/>
    <w:rsid w:val="00FC71AB"/>
    <w:rsid w:val="00FD3F29"/>
    <w:rsid w:val="00FE4F35"/>
    <w:rsid w:val="00FE51BA"/>
    <w:rsid w:val="00FE63CD"/>
    <w:rsid w:val="00FF23AA"/>
    <w:rsid w:val="00FF5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61A"/>
    <w:pPr>
      <w:spacing w:after="200" w:line="276" w:lineRule="auto"/>
    </w:pPr>
    <w:rPr>
      <w:sz w:val="22"/>
      <w:szCs w:val="22"/>
      <w:lang w:eastAsia="en-US"/>
    </w:rPr>
  </w:style>
  <w:style w:type="paragraph" w:styleId="3">
    <w:name w:val="heading 3"/>
    <w:basedOn w:val="a"/>
    <w:next w:val="a"/>
    <w:link w:val="30"/>
    <w:qFormat/>
    <w:rsid w:val="002F1F1F"/>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58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58F6"/>
    <w:rPr>
      <w:rFonts w:ascii="Tahoma" w:hAnsi="Tahoma" w:cs="Tahoma"/>
      <w:sz w:val="16"/>
      <w:szCs w:val="16"/>
    </w:rPr>
  </w:style>
  <w:style w:type="character" w:customStyle="1" w:styleId="rvts23">
    <w:name w:val="rvts23"/>
    <w:basedOn w:val="a0"/>
    <w:rsid w:val="001E15F0"/>
  </w:style>
  <w:style w:type="paragraph" w:styleId="a5">
    <w:name w:val="List Paragraph"/>
    <w:basedOn w:val="a"/>
    <w:uiPriority w:val="34"/>
    <w:qFormat/>
    <w:rsid w:val="001E15F0"/>
    <w:pPr>
      <w:ind w:left="720"/>
      <w:contextualSpacing/>
    </w:pPr>
  </w:style>
  <w:style w:type="character" w:customStyle="1" w:styleId="rvts0">
    <w:name w:val="rvts0"/>
    <w:basedOn w:val="a0"/>
    <w:rsid w:val="001E15F0"/>
  </w:style>
  <w:style w:type="paragraph" w:customStyle="1" w:styleId="rvps2">
    <w:name w:val="rvps2"/>
    <w:basedOn w:val="a"/>
    <w:rsid w:val="001C77DA"/>
    <w:pPr>
      <w:spacing w:before="100" w:beforeAutospacing="1" w:after="100" w:afterAutospacing="1" w:line="240" w:lineRule="auto"/>
    </w:pPr>
    <w:rPr>
      <w:rFonts w:ascii="Times New Roman" w:eastAsia="Times New Roman" w:hAnsi="Times New Roman"/>
      <w:sz w:val="24"/>
      <w:szCs w:val="24"/>
      <w:lang w:eastAsia="ru-RU"/>
    </w:rPr>
  </w:style>
  <w:style w:type="table" w:styleId="a6">
    <w:name w:val="Table Grid"/>
    <w:basedOn w:val="a1"/>
    <w:uiPriority w:val="59"/>
    <w:rsid w:val="00B37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15">
    <w:name w:val="rvts15"/>
    <w:basedOn w:val="a0"/>
    <w:rsid w:val="00A01920"/>
  </w:style>
  <w:style w:type="paragraph" w:styleId="a7">
    <w:name w:val="No Spacing"/>
    <w:qFormat/>
    <w:rsid w:val="00A01920"/>
    <w:rPr>
      <w:sz w:val="22"/>
      <w:szCs w:val="22"/>
      <w:lang w:eastAsia="en-US"/>
    </w:rPr>
  </w:style>
  <w:style w:type="paragraph" w:customStyle="1" w:styleId="1">
    <w:name w:val="Обычный1"/>
    <w:rsid w:val="00A01920"/>
    <w:rPr>
      <w:rFonts w:ascii="Times New Roman" w:eastAsia="Times New Roman" w:hAnsi="Times New Roman"/>
      <w:sz w:val="24"/>
      <w:lang w:val="uk-UA"/>
    </w:rPr>
  </w:style>
  <w:style w:type="paragraph" w:customStyle="1" w:styleId="rvps12">
    <w:name w:val="rvps12"/>
    <w:basedOn w:val="a"/>
    <w:rsid w:val="00A517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8">
    <w:name w:val="Нормальний текст"/>
    <w:basedOn w:val="a"/>
    <w:rsid w:val="00A517BE"/>
    <w:pPr>
      <w:spacing w:before="120" w:after="0" w:line="240" w:lineRule="auto"/>
      <w:ind w:firstLine="567"/>
    </w:pPr>
    <w:rPr>
      <w:rFonts w:ascii="Antiqua" w:eastAsia="Times New Roman" w:hAnsi="Antiqua"/>
      <w:sz w:val="26"/>
      <w:szCs w:val="20"/>
      <w:lang w:val="uk-UA" w:eastAsia="ru-RU"/>
    </w:rPr>
  </w:style>
  <w:style w:type="character" w:customStyle="1" w:styleId="30">
    <w:name w:val="Заголовок 3 Знак"/>
    <w:basedOn w:val="a0"/>
    <w:link w:val="3"/>
    <w:rsid w:val="002F1F1F"/>
    <w:rPr>
      <w:rFonts w:ascii="Cambria" w:eastAsia="Times New Roman" w:hAnsi="Cambria" w:cs="Times New Roman"/>
      <w:b/>
      <w:bCs/>
      <w:sz w:val="26"/>
      <w:szCs w:val="26"/>
    </w:rPr>
  </w:style>
  <w:style w:type="paragraph" w:styleId="a9">
    <w:name w:val="header"/>
    <w:basedOn w:val="a"/>
    <w:link w:val="aa"/>
    <w:uiPriority w:val="99"/>
    <w:unhideWhenUsed/>
    <w:rsid w:val="00ED556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5566"/>
    <w:rPr>
      <w:sz w:val="22"/>
      <w:szCs w:val="22"/>
      <w:lang w:eastAsia="en-US"/>
    </w:rPr>
  </w:style>
  <w:style w:type="paragraph" w:styleId="ab">
    <w:name w:val="footer"/>
    <w:basedOn w:val="a"/>
    <w:link w:val="ac"/>
    <w:uiPriority w:val="99"/>
    <w:unhideWhenUsed/>
    <w:rsid w:val="00ED556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5566"/>
    <w:rPr>
      <w:sz w:val="22"/>
      <w:szCs w:val="22"/>
      <w:lang w:eastAsia="en-US"/>
    </w:rPr>
  </w:style>
  <w:style w:type="paragraph" w:styleId="ad">
    <w:name w:val="Normal (Web)"/>
    <w:basedOn w:val="a"/>
    <w:rsid w:val="00755B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
    <w:name w:val="rvps14"/>
    <w:basedOn w:val="a"/>
    <w:rsid w:val="00755BE4"/>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Subtitle"/>
    <w:basedOn w:val="a"/>
    <w:link w:val="af"/>
    <w:qFormat/>
    <w:rsid w:val="00CB144A"/>
    <w:pPr>
      <w:spacing w:after="60" w:line="240" w:lineRule="auto"/>
      <w:ind w:firstLine="709"/>
      <w:jc w:val="center"/>
    </w:pPr>
    <w:rPr>
      <w:rFonts w:ascii="Arial" w:eastAsia="Times New Roman" w:hAnsi="Arial"/>
      <w:i/>
      <w:sz w:val="24"/>
      <w:szCs w:val="20"/>
      <w:lang w:eastAsia="ru-RU"/>
    </w:rPr>
  </w:style>
  <w:style w:type="character" w:customStyle="1" w:styleId="af">
    <w:name w:val="Подзаголовок Знак"/>
    <w:basedOn w:val="a0"/>
    <w:link w:val="ae"/>
    <w:rsid w:val="00CB144A"/>
    <w:rPr>
      <w:rFonts w:ascii="Arial" w:eastAsia="Times New Roman" w:hAnsi="Arial"/>
      <w:i/>
      <w:sz w:val="24"/>
    </w:rPr>
  </w:style>
  <w:style w:type="paragraph" w:styleId="af0">
    <w:name w:val="Body Text"/>
    <w:basedOn w:val="a"/>
    <w:link w:val="af1"/>
    <w:rsid w:val="00A81A92"/>
    <w:pPr>
      <w:spacing w:after="120" w:line="240" w:lineRule="auto"/>
    </w:pPr>
    <w:rPr>
      <w:rFonts w:ascii="Times New Roman" w:eastAsia="Times New Roman" w:hAnsi="Times New Roman"/>
      <w:sz w:val="28"/>
      <w:szCs w:val="24"/>
    </w:rPr>
  </w:style>
  <w:style w:type="character" w:customStyle="1" w:styleId="af1">
    <w:name w:val="Основной текст Знак"/>
    <w:basedOn w:val="a0"/>
    <w:link w:val="af0"/>
    <w:rsid w:val="00A81A92"/>
    <w:rPr>
      <w:rFonts w:ascii="Times New Roman" w:eastAsia="Times New Roman" w:hAnsi="Times New Roman"/>
      <w:sz w:val="28"/>
      <w:szCs w:val="24"/>
    </w:rPr>
  </w:style>
  <w:style w:type="paragraph" w:styleId="HTML">
    <w:name w:val="HTML Preformatted"/>
    <w:basedOn w:val="a"/>
    <w:link w:val="HTML0"/>
    <w:uiPriority w:val="99"/>
    <w:unhideWhenUsed/>
    <w:rsid w:val="00F74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74AC0"/>
    <w:rPr>
      <w:rFonts w:ascii="Courier New" w:eastAsia="Times New Roman" w:hAnsi="Courier New" w:cs="Courier New"/>
    </w:rPr>
  </w:style>
  <w:style w:type="character" w:styleId="af2">
    <w:name w:val="Hyperlink"/>
    <w:basedOn w:val="a0"/>
    <w:uiPriority w:val="99"/>
    <w:unhideWhenUsed/>
    <w:rsid w:val="00302C9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5642821">
      <w:bodyDiv w:val="1"/>
      <w:marLeft w:val="0"/>
      <w:marRight w:val="0"/>
      <w:marTop w:val="0"/>
      <w:marBottom w:val="0"/>
      <w:divBdr>
        <w:top w:val="none" w:sz="0" w:space="0" w:color="auto"/>
        <w:left w:val="none" w:sz="0" w:space="0" w:color="auto"/>
        <w:bottom w:val="none" w:sz="0" w:space="0" w:color="auto"/>
        <w:right w:val="none" w:sz="0" w:space="0" w:color="auto"/>
      </w:divBdr>
    </w:div>
    <w:div w:id="614947010">
      <w:bodyDiv w:val="1"/>
      <w:marLeft w:val="0"/>
      <w:marRight w:val="0"/>
      <w:marTop w:val="0"/>
      <w:marBottom w:val="0"/>
      <w:divBdr>
        <w:top w:val="none" w:sz="0" w:space="0" w:color="auto"/>
        <w:left w:val="none" w:sz="0" w:space="0" w:color="auto"/>
        <w:bottom w:val="none" w:sz="0" w:space="0" w:color="auto"/>
        <w:right w:val="none" w:sz="0" w:space="0" w:color="auto"/>
      </w:divBdr>
    </w:div>
    <w:div w:id="943223769">
      <w:bodyDiv w:val="1"/>
      <w:marLeft w:val="0"/>
      <w:marRight w:val="0"/>
      <w:marTop w:val="0"/>
      <w:marBottom w:val="0"/>
      <w:divBdr>
        <w:top w:val="none" w:sz="0" w:space="0" w:color="auto"/>
        <w:left w:val="none" w:sz="0" w:space="0" w:color="auto"/>
        <w:bottom w:val="none" w:sz="0" w:space="0" w:color="auto"/>
        <w:right w:val="none" w:sz="0" w:space="0" w:color="auto"/>
      </w:divBdr>
    </w:div>
    <w:div w:id="1032875521">
      <w:bodyDiv w:val="1"/>
      <w:marLeft w:val="0"/>
      <w:marRight w:val="0"/>
      <w:marTop w:val="0"/>
      <w:marBottom w:val="0"/>
      <w:divBdr>
        <w:top w:val="none" w:sz="0" w:space="0" w:color="auto"/>
        <w:left w:val="none" w:sz="0" w:space="0" w:color="auto"/>
        <w:bottom w:val="none" w:sz="0" w:space="0" w:color="auto"/>
        <w:right w:val="none" w:sz="0" w:space="0" w:color="auto"/>
      </w:divBdr>
    </w:div>
    <w:div w:id="174117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39690-EA11-46DA-9860-45040871F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4881</TotalTime>
  <Pages>19</Pages>
  <Words>5540</Words>
  <Characters>31582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Администратор</cp:lastModifiedBy>
  <cp:revision>95</cp:revision>
  <cp:lastPrinted>2016-09-02T14:00:00Z</cp:lastPrinted>
  <dcterms:created xsi:type="dcterms:W3CDTF">2016-07-26T08:53:00Z</dcterms:created>
  <dcterms:modified xsi:type="dcterms:W3CDTF">2016-11-25T07:40:00Z</dcterms:modified>
</cp:coreProperties>
</file>